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24" w:rsidRDefault="00391A46" w:rsidP="00391A46">
      <w:r>
        <w:t xml:space="preserve">             </w:t>
      </w:r>
      <w:r w:rsidR="004F7A17">
        <w:rPr>
          <w:noProof/>
        </w:rPr>
        <w:drawing>
          <wp:inline distT="0" distB="0" distL="0" distR="0" wp14:anchorId="1AF87958" wp14:editId="4953D945">
            <wp:extent cx="3057525" cy="12001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46" w:rsidRPr="00391A46" w:rsidRDefault="00391A46" w:rsidP="00391A46">
      <w:pPr>
        <w:ind w:left="1440" w:firstLine="720"/>
        <w:rPr>
          <w:b/>
          <w:sz w:val="28"/>
          <w:szCs w:val="28"/>
        </w:rPr>
      </w:pPr>
      <w:r w:rsidRPr="00391A46">
        <w:rPr>
          <w:b/>
          <w:sz w:val="28"/>
          <w:szCs w:val="28"/>
        </w:rPr>
        <w:t>AREA 16 Council of Government</w:t>
      </w:r>
      <w:r w:rsidR="0060137D">
        <w:rPr>
          <w:b/>
          <w:sz w:val="28"/>
          <w:szCs w:val="28"/>
        </w:rPr>
        <w:t xml:space="preserve"> (COG)</w:t>
      </w:r>
    </w:p>
    <w:p w:rsidR="00391A46" w:rsidRDefault="00391A46" w:rsidP="00F24C9E">
      <w:pPr>
        <w:spacing w:after="0" w:line="240" w:lineRule="auto"/>
        <w:ind w:left="1440" w:firstLine="720"/>
        <w:rPr>
          <w:b/>
        </w:rPr>
      </w:pPr>
      <w:r>
        <w:rPr>
          <w:b/>
        </w:rPr>
        <w:t xml:space="preserve">                     </w:t>
      </w:r>
      <w:r w:rsidRPr="00391A46">
        <w:rPr>
          <w:b/>
        </w:rPr>
        <w:t>Minutes</w:t>
      </w:r>
    </w:p>
    <w:p w:rsidR="00391A46" w:rsidRDefault="00FD1982" w:rsidP="00F24C9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</w:t>
      </w:r>
      <w:r w:rsidR="00A84D2C">
        <w:rPr>
          <w:b/>
        </w:rPr>
        <w:t xml:space="preserve">     </w:t>
      </w:r>
      <w:r>
        <w:rPr>
          <w:b/>
        </w:rPr>
        <w:t xml:space="preserve">  </w:t>
      </w:r>
      <w:r w:rsidR="00A84D2C">
        <w:rPr>
          <w:b/>
        </w:rPr>
        <w:t>June 23</w:t>
      </w:r>
      <w:r w:rsidR="007B430A">
        <w:rPr>
          <w:b/>
        </w:rPr>
        <w:t>,</w:t>
      </w:r>
      <w:r w:rsidR="006276A2">
        <w:rPr>
          <w:b/>
        </w:rPr>
        <w:t xml:space="preserve"> 2017</w:t>
      </w:r>
      <w:r w:rsidR="009A6E24">
        <w:rPr>
          <w:b/>
        </w:rPr>
        <w:t xml:space="preserve">   Minutes for Sept 22, 2017</w:t>
      </w:r>
      <w:bookmarkStart w:id="0" w:name="_GoBack"/>
      <w:bookmarkEnd w:id="0"/>
    </w:p>
    <w:p w:rsidR="00391A46" w:rsidRDefault="00391A46" w:rsidP="00F24C9E">
      <w:pPr>
        <w:spacing w:after="0" w:line="240" w:lineRule="auto"/>
        <w:ind w:left="1440" w:firstLine="720"/>
        <w:rPr>
          <w:b/>
        </w:rPr>
      </w:pPr>
      <w:r>
        <w:rPr>
          <w:b/>
        </w:rPr>
        <w:t xml:space="preserve">          Harrison County DJFS</w:t>
      </w:r>
    </w:p>
    <w:p w:rsidR="00F24C9E" w:rsidRDefault="00F24C9E" w:rsidP="00F24C9E">
      <w:pPr>
        <w:spacing w:after="0" w:line="240" w:lineRule="auto"/>
        <w:ind w:left="1440" w:firstLine="720"/>
        <w:rPr>
          <w:b/>
        </w:rPr>
      </w:pPr>
    </w:p>
    <w:p w:rsidR="006276A2" w:rsidRPr="00287861" w:rsidRDefault="00391A46" w:rsidP="006276A2">
      <w:pPr>
        <w:spacing w:after="0" w:line="240" w:lineRule="auto"/>
        <w:ind w:left="-432" w:right="432" w:firstLine="720"/>
      </w:pPr>
      <w:r w:rsidRPr="00287861">
        <w:t xml:space="preserve"> </w:t>
      </w:r>
      <w:r w:rsidRPr="00287861">
        <w:rPr>
          <w:b/>
        </w:rPr>
        <w:t>Present</w:t>
      </w:r>
      <w:r w:rsidR="00287861" w:rsidRPr="00287861">
        <w:rPr>
          <w:b/>
        </w:rPr>
        <w:t>:</w:t>
      </w:r>
      <w:r w:rsidR="00287861" w:rsidRPr="00287861">
        <w:t xml:space="preserve"> Mark Thomas</w:t>
      </w:r>
      <w:r w:rsidR="006276A2" w:rsidRPr="00287861">
        <w:t xml:space="preserve"> (Belmont Co)</w:t>
      </w:r>
      <w:r w:rsidR="00287861" w:rsidRPr="00287861">
        <w:t>, Lewis</w:t>
      </w:r>
      <w:r w:rsidR="00A84D2C" w:rsidRPr="00287861">
        <w:t xml:space="preserve"> Mickley (Carroll Co.)</w:t>
      </w:r>
      <w:r w:rsidR="006F05F9" w:rsidRPr="00287861">
        <w:t xml:space="preserve"> </w:t>
      </w:r>
      <w:r w:rsidR="006276A2" w:rsidRPr="00287861">
        <w:t xml:space="preserve">and </w:t>
      </w:r>
    </w:p>
    <w:p w:rsidR="00391A46" w:rsidRDefault="006276A2" w:rsidP="006276A2">
      <w:pPr>
        <w:spacing w:after="0" w:line="240" w:lineRule="auto"/>
        <w:ind w:left="-432" w:right="432" w:firstLine="720"/>
      </w:pPr>
      <w:r>
        <w:rPr>
          <w:b/>
        </w:rPr>
        <w:t xml:space="preserve"> </w:t>
      </w:r>
      <w:r>
        <w:t xml:space="preserve">Don </w:t>
      </w:r>
      <w:r w:rsidR="00391A46" w:rsidRPr="00391A46">
        <w:t>Bethel (</w:t>
      </w:r>
      <w:r w:rsidR="003C20AA">
        <w:t xml:space="preserve">Harrison Co: </w:t>
      </w:r>
      <w:r w:rsidR="00391A46" w:rsidRPr="00391A46">
        <w:t>Chair)</w:t>
      </w:r>
    </w:p>
    <w:p w:rsidR="006276A2" w:rsidRPr="00391A46" w:rsidRDefault="006276A2" w:rsidP="006276A2">
      <w:pPr>
        <w:spacing w:after="0" w:line="240" w:lineRule="auto"/>
        <w:ind w:left="-432" w:right="432" w:firstLine="720"/>
      </w:pPr>
    </w:p>
    <w:p w:rsidR="00391A46" w:rsidRDefault="00B23F4D" w:rsidP="00F24C9E">
      <w:pPr>
        <w:spacing w:line="240" w:lineRule="auto"/>
        <w:ind w:left="288" w:right="432"/>
        <w:rPr>
          <w:b/>
        </w:rPr>
      </w:pPr>
      <w:r>
        <w:rPr>
          <w:b/>
        </w:rPr>
        <w:t xml:space="preserve">Visitors: </w:t>
      </w:r>
      <w:r w:rsidR="00391A46">
        <w:t xml:space="preserve"> Vince Gianangeli,</w:t>
      </w:r>
      <w:r w:rsidR="00733F91">
        <w:t xml:space="preserve"> Scott Blackburn, Kate Offenberger, Mike Schlanz, </w:t>
      </w:r>
      <w:r w:rsidR="00287861">
        <w:t>Lori Hawthorne, Rebecca Safko</w:t>
      </w:r>
      <w:r w:rsidR="00237543">
        <w:t>, Rob Guentter</w:t>
      </w:r>
    </w:p>
    <w:p w:rsidR="00246ED1" w:rsidRPr="00246ED1" w:rsidRDefault="00391A46" w:rsidP="00246ED1">
      <w:pPr>
        <w:pStyle w:val="ListParagraph"/>
        <w:numPr>
          <w:ilvl w:val="0"/>
          <w:numId w:val="1"/>
        </w:numPr>
        <w:spacing w:line="240" w:lineRule="auto"/>
        <w:jc w:val="both"/>
      </w:pPr>
      <w:r>
        <w:rPr>
          <w:b/>
        </w:rPr>
        <w:t>Call to Order</w:t>
      </w:r>
      <w:r w:rsidR="00733F91">
        <w:rPr>
          <w:b/>
        </w:rPr>
        <w:t xml:space="preserve">:  </w:t>
      </w:r>
    </w:p>
    <w:p w:rsidR="003C20AA" w:rsidRDefault="00246ED1" w:rsidP="006F05F9">
      <w:pPr>
        <w:pStyle w:val="ListParagraph"/>
        <w:spacing w:line="240" w:lineRule="auto"/>
        <w:jc w:val="both"/>
      </w:pPr>
      <w:r>
        <w:t>Meeting called to order by</w:t>
      </w:r>
      <w:r w:rsidR="006276A2">
        <w:t xml:space="preserve"> Chairperson</w:t>
      </w:r>
      <w:r w:rsidR="006F05F9">
        <w:t xml:space="preserve">, Don Bethel at </w:t>
      </w:r>
      <w:r w:rsidR="00287861">
        <w:t>1:06</w:t>
      </w:r>
      <w:r w:rsidR="006F05F9">
        <w:t>pm</w:t>
      </w:r>
    </w:p>
    <w:p w:rsidR="00246ED1" w:rsidRDefault="00246ED1" w:rsidP="00246ED1">
      <w:pPr>
        <w:pStyle w:val="ListParagraph"/>
        <w:spacing w:line="240" w:lineRule="auto"/>
        <w:jc w:val="both"/>
      </w:pPr>
    </w:p>
    <w:p w:rsidR="00246ED1" w:rsidRDefault="00246ED1" w:rsidP="00246ED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246ED1">
        <w:rPr>
          <w:b/>
        </w:rPr>
        <w:t>Approval of Minutes</w:t>
      </w:r>
      <w:r>
        <w:rPr>
          <w:b/>
        </w:rPr>
        <w:t>:</w:t>
      </w:r>
    </w:p>
    <w:p w:rsidR="00246ED1" w:rsidRPr="00246ED1" w:rsidRDefault="00246ED1" w:rsidP="00246ED1">
      <w:pPr>
        <w:pStyle w:val="ListParagraph"/>
        <w:spacing w:line="240" w:lineRule="auto"/>
        <w:jc w:val="both"/>
        <w:rPr>
          <w:b/>
        </w:rPr>
      </w:pPr>
      <w:r w:rsidRPr="00246ED1">
        <w:t xml:space="preserve">Motion made to approve the minutes from </w:t>
      </w:r>
      <w:r w:rsidR="00287861">
        <w:t>June 23</w:t>
      </w:r>
      <w:r w:rsidR="006F05F9">
        <w:t>, 2017</w:t>
      </w:r>
      <w:r w:rsidRPr="00246ED1">
        <w:t>, as written</w:t>
      </w:r>
      <w:r w:rsidR="00287861">
        <w:t xml:space="preserve"> with the addition of the WIOA Area 16 Admin Tracking Sheet, which was provided at the last meeting by Vince Gianangeli</w:t>
      </w:r>
    </w:p>
    <w:p w:rsidR="00CB2761" w:rsidRDefault="00FD1982" w:rsidP="00246ED1">
      <w:pPr>
        <w:pStyle w:val="ListParagraph"/>
        <w:spacing w:line="240" w:lineRule="auto"/>
        <w:jc w:val="both"/>
        <w:rPr>
          <w:b/>
        </w:rPr>
      </w:pPr>
      <w:r w:rsidRPr="009730A5">
        <w:rPr>
          <w:b/>
          <w:highlight w:val="green"/>
        </w:rPr>
        <w:t xml:space="preserve">Motion </w:t>
      </w:r>
      <w:r w:rsidR="00287861">
        <w:rPr>
          <w:b/>
          <w:highlight w:val="green"/>
        </w:rPr>
        <w:t>18-</w:t>
      </w:r>
      <w:r w:rsidR="00303398" w:rsidRPr="009730A5">
        <w:rPr>
          <w:b/>
          <w:highlight w:val="green"/>
        </w:rPr>
        <w:t>2017</w:t>
      </w:r>
      <w:r w:rsidR="00287861">
        <w:rPr>
          <w:b/>
        </w:rPr>
        <w:t xml:space="preserve"> to approve 6/23</w:t>
      </w:r>
      <w:r w:rsidR="00CB2761">
        <w:rPr>
          <w:b/>
        </w:rPr>
        <w:t>/17 COG Minutes</w:t>
      </w:r>
      <w:r w:rsidR="00303398">
        <w:rPr>
          <w:b/>
        </w:rPr>
        <w:t xml:space="preserve"> </w:t>
      </w:r>
      <w:r w:rsidR="00246ED1">
        <w:rPr>
          <w:b/>
        </w:rPr>
        <w:t xml:space="preserve"> </w:t>
      </w:r>
      <w:r w:rsidR="009730A5">
        <w:rPr>
          <w:b/>
        </w:rPr>
        <w:t xml:space="preserve"> </w:t>
      </w:r>
    </w:p>
    <w:p w:rsidR="00246ED1" w:rsidRPr="00246ED1" w:rsidRDefault="00246ED1" w:rsidP="00246ED1">
      <w:pPr>
        <w:pStyle w:val="ListParagraph"/>
        <w:spacing w:line="240" w:lineRule="auto"/>
        <w:jc w:val="both"/>
        <w:rPr>
          <w:b/>
        </w:rPr>
      </w:pPr>
      <w:r>
        <w:rPr>
          <w:b/>
        </w:rPr>
        <w:t xml:space="preserve">1st- </w:t>
      </w:r>
      <w:r w:rsidR="00287861">
        <w:rPr>
          <w:b/>
        </w:rPr>
        <w:t>Mark Thomas</w:t>
      </w:r>
      <w:r w:rsidR="00315B21">
        <w:rPr>
          <w:b/>
        </w:rPr>
        <w:t xml:space="preserve">, </w:t>
      </w:r>
      <w:r>
        <w:rPr>
          <w:b/>
        </w:rPr>
        <w:t xml:space="preserve">2nd- </w:t>
      </w:r>
      <w:r w:rsidR="00121AC1">
        <w:rPr>
          <w:b/>
        </w:rPr>
        <w:t>Lewis Mickley</w:t>
      </w:r>
      <w:r w:rsidR="006F05F9">
        <w:rPr>
          <w:b/>
        </w:rPr>
        <w:t xml:space="preserve"> </w:t>
      </w:r>
      <w:r w:rsidR="00FD1982">
        <w:rPr>
          <w:b/>
        </w:rPr>
        <w:t>Motion Carried</w:t>
      </w:r>
    </w:p>
    <w:p w:rsidR="00246ED1" w:rsidRPr="00246ED1" w:rsidRDefault="00246ED1" w:rsidP="00246ED1">
      <w:pPr>
        <w:pStyle w:val="ListParagraph"/>
        <w:rPr>
          <w:b/>
        </w:rPr>
      </w:pPr>
    </w:p>
    <w:p w:rsidR="00246ED1" w:rsidRDefault="00315B21" w:rsidP="00246ED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246ED1">
        <w:rPr>
          <w:b/>
        </w:rPr>
        <w:t>Financial</w:t>
      </w:r>
      <w:r w:rsidR="00246ED1" w:rsidRPr="00246ED1">
        <w:rPr>
          <w:b/>
        </w:rPr>
        <w:t>/Participant Reports</w:t>
      </w:r>
      <w:r w:rsidR="00610D59">
        <w:rPr>
          <w:b/>
        </w:rPr>
        <w:t xml:space="preserve"> (Rebecca</w:t>
      </w:r>
      <w:r>
        <w:rPr>
          <w:b/>
        </w:rPr>
        <w:t>)</w:t>
      </w:r>
    </w:p>
    <w:p w:rsidR="0022458F" w:rsidRPr="0022458F" w:rsidRDefault="0022458F" w:rsidP="0022458F">
      <w:pPr>
        <w:pStyle w:val="ListParagraph"/>
        <w:spacing w:line="240" w:lineRule="auto"/>
        <w:jc w:val="both"/>
      </w:pPr>
      <w:r w:rsidRPr="0022458F">
        <w:t>Motion made to approve the following reports:</w:t>
      </w:r>
    </w:p>
    <w:p w:rsidR="00315B21" w:rsidRDefault="00287861" w:rsidP="00315B21">
      <w:pPr>
        <w:pStyle w:val="ListParagraph"/>
        <w:numPr>
          <w:ilvl w:val="0"/>
          <w:numId w:val="2"/>
        </w:numPr>
        <w:spacing w:line="240" w:lineRule="auto"/>
        <w:jc w:val="both"/>
      </w:pPr>
      <w:r>
        <w:t>June</w:t>
      </w:r>
      <w:r w:rsidR="006F05F9">
        <w:t xml:space="preserve"> </w:t>
      </w:r>
      <w:r w:rsidR="003C20AA">
        <w:t>2017</w:t>
      </w:r>
      <w:r w:rsidR="0022458F">
        <w:t xml:space="preserve"> </w:t>
      </w:r>
      <w:r w:rsidR="00315B21">
        <w:t>Financial Report</w:t>
      </w:r>
    </w:p>
    <w:p w:rsidR="0022458F" w:rsidRDefault="00287861" w:rsidP="00315B21">
      <w:pPr>
        <w:pStyle w:val="ListParagraph"/>
        <w:numPr>
          <w:ilvl w:val="0"/>
          <w:numId w:val="2"/>
        </w:numPr>
        <w:spacing w:line="240" w:lineRule="auto"/>
        <w:jc w:val="both"/>
      </w:pPr>
      <w:r>
        <w:t>June</w:t>
      </w:r>
      <w:r w:rsidR="00B23F4D">
        <w:t xml:space="preserve"> </w:t>
      </w:r>
      <w:r w:rsidR="003C20AA">
        <w:t>2017</w:t>
      </w:r>
      <w:r w:rsidR="0022458F">
        <w:t xml:space="preserve"> Allocation /Expense Report</w:t>
      </w:r>
    </w:p>
    <w:p w:rsidR="00287861" w:rsidRDefault="00287861" w:rsidP="00315B21">
      <w:pPr>
        <w:pStyle w:val="ListParagraph"/>
        <w:numPr>
          <w:ilvl w:val="0"/>
          <w:numId w:val="2"/>
        </w:numPr>
        <w:spacing w:line="240" w:lineRule="auto"/>
        <w:jc w:val="both"/>
      </w:pPr>
      <w:r>
        <w:t>Lori added that the OH-29 grant may be extended by the State to serve Adams Co coal related layoffs</w:t>
      </w:r>
    </w:p>
    <w:p w:rsidR="00287861" w:rsidRDefault="00287861" w:rsidP="00287861">
      <w:pPr>
        <w:pStyle w:val="ListParagraph"/>
        <w:spacing w:line="240" w:lineRule="auto"/>
        <w:jc w:val="both"/>
      </w:pPr>
    </w:p>
    <w:p w:rsidR="00424921" w:rsidRDefault="00315B21" w:rsidP="00315B21">
      <w:pPr>
        <w:pStyle w:val="ListParagraph"/>
        <w:spacing w:line="240" w:lineRule="auto"/>
        <w:jc w:val="both"/>
        <w:rPr>
          <w:b/>
        </w:rPr>
      </w:pPr>
      <w:r w:rsidRPr="00246ED1">
        <w:rPr>
          <w:b/>
          <w:highlight w:val="green"/>
        </w:rPr>
        <w:t>Motion</w:t>
      </w:r>
      <w:r w:rsidR="00FD1982">
        <w:rPr>
          <w:b/>
          <w:highlight w:val="green"/>
        </w:rPr>
        <w:t xml:space="preserve"> </w:t>
      </w:r>
      <w:r w:rsidR="00287861">
        <w:rPr>
          <w:b/>
          <w:highlight w:val="green"/>
        </w:rPr>
        <w:t>19</w:t>
      </w:r>
      <w:r w:rsidR="006F05F9">
        <w:rPr>
          <w:b/>
          <w:highlight w:val="green"/>
        </w:rPr>
        <w:t>-</w:t>
      </w:r>
      <w:r w:rsidR="00303398">
        <w:rPr>
          <w:b/>
          <w:highlight w:val="green"/>
        </w:rPr>
        <w:t>2017</w:t>
      </w:r>
      <w:r>
        <w:rPr>
          <w:b/>
        </w:rPr>
        <w:t xml:space="preserve"> </w:t>
      </w:r>
      <w:r w:rsidR="009A7C03">
        <w:rPr>
          <w:b/>
        </w:rPr>
        <w:t>t</w:t>
      </w:r>
      <w:r w:rsidR="00FD1982">
        <w:rPr>
          <w:b/>
        </w:rPr>
        <w:t xml:space="preserve">o approve Financial Report </w:t>
      </w:r>
    </w:p>
    <w:p w:rsidR="00246ED1" w:rsidRDefault="00315B21" w:rsidP="00B23F4D">
      <w:pPr>
        <w:pStyle w:val="ListParagraph"/>
        <w:spacing w:line="240" w:lineRule="auto"/>
        <w:jc w:val="both"/>
        <w:rPr>
          <w:b/>
        </w:rPr>
      </w:pPr>
      <w:r>
        <w:rPr>
          <w:b/>
        </w:rPr>
        <w:t xml:space="preserve">1st- </w:t>
      </w:r>
      <w:r w:rsidR="00287861">
        <w:rPr>
          <w:b/>
        </w:rPr>
        <w:t>Mark Thomas</w:t>
      </w:r>
      <w:r w:rsidR="006F05F9">
        <w:rPr>
          <w:b/>
        </w:rPr>
        <w:t>,</w:t>
      </w:r>
      <w:r w:rsidR="00237543">
        <w:rPr>
          <w:b/>
        </w:rPr>
        <w:t xml:space="preserve"> 2nd- </w:t>
      </w:r>
      <w:r w:rsidR="00287861">
        <w:rPr>
          <w:b/>
        </w:rPr>
        <w:t>Lewis Mickley Motion</w:t>
      </w:r>
      <w:r w:rsidR="00FD1982">
        <w:rPr>
          <w:b/>
        </w:rPr>
        <w:t xml:space="preserve"> C</w:t>
      </w:r>
      <w:r>
        <w:rPr>
          <w:b/>
        </w:rPr>
        <w:t>arried</w:t>
      </w:r>
    </w:p>
    <w:p w:rsidR="00287861" w:rsidRDefault="00287861" w:rsidP="00B23F4D">
      <w:pPr>
        <w:pStyle w:val="ListParagraph"/>
        <w:spacing w:line="240" w:lineRule="auto"/>
        <w:jc w:val="both"/>
        <w:rPr>
          <w:b/>
        </w:rPr>
      </w:pPr>
    </w:p>
    <w:p w:rsidR="00287861" w:rsidRDefault="00287861" w:rsidP="00287861">
      <w:pPr>
        <w:pStyle w:val="ListParagraph"/>
        <w:numPr>
          <w:ilvl w:val="0"/>
          <w:numId w:val="1"/>
        </w:numPr>
        <w:spacing w:line="240" w:lineRule="auto"/>
        <w:jc w:val="both"/>
      </w:pPr>
      <w:r w:rsidRPr="00287861">
        <w:rPr>
          <w:b/>
        </w:rPr>
        <w:t>Funding Transfers:</w:t>
      </w:r>
      <w:r>
        <w:t xml:space="preserve">  None</w:t>
      </w:r>
    </w:p>
    <w:p w:rsidR="00287861" w:rsidRDefault="00287861" w:rsidP="00287861">
      <w:pPr>
        <w:pStyle w:val="ListParagraph"/>
        <w:spacing w:line="240" w:lineRule="auto"/>
        <w:jc w:val="both"/>
      </w:pPr>
    </w:p>
    <w:p w:rsidR="00287861" w:rsidRDefault="00287861" w:rsidP="0028786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Ohio Workforce Association (OWA) 2017-18 Dues</w:t>
      </w:r>
    </w:p>
    <w:p w:rsidR="00F83C0D" w:rsidRDefault="00F83C0D" w:rsidP="00B23F4D">
      <w:pPr>
        <w:pStyle w:val="ListParagraph"/>
        <w:spacing w:line="240" w:lineRule="auto"/>
        <w:jc w:val="both"/>
      </w:pPr>
      <w:r w:rsidRPr="00F83C0D">
        <w:t>The WDB16 has recomm</w:t>
      </w:r>
      <w:r>
        <w:t>ended paying $3,794.56 for 2017-18 OWA dues</w:t>
      </w:r>
      <w:r w:rsidRPr="00F83C0D">
        <w:t xml:space="preserve"> at</w:t>
      </w:r>
      <w:r>
        <w:t xml:space="preserve"> their 9/15/17 public meeting</w:t>
      </w:r>
    </w:p>
    <w:p w:rsidR="00121AC1" w:rsidRDefault="00F83C0D" w:rsidP="00B23F4D">
      <w:pPr>
        <w:pStyle w:val="ListParagraph"/>
        <w:spacing w:line="240" w:lineRule="auto"/>
        <w:jc w:val="both"/>
        <w:rPr>
          <w:b/>
        </w:rPr>
      </w:pPr>
      <w:r w:rsidRPr="00DB2202">
        <w:rPr>
          <w:b/>
          <w:highlight w:val="green"/>
        </w:rPr>
        <w:t xml:space="preserve"> </w:t>
      </w:r>
      <w:r>
        <w:rPr>
          <w:b/>
          <w:highlight w:val="green"/>
        </w:rPr>
        <w:t>Motion 20-</w:t>
      </w:r>
      <w:r w:rsidR="00121AC1" w:rsidRPr="00DB2202">
        <w:rPr>
          <w:b/>
          <w:highlight w:val="green"/>
        </w:rPr>
        <w:t xml:space="preserve">2017 </w:t>
      </w:r>
      <w:r w:rsidR="00121AC1" w:rsidRPr="00DB2202">
        <w:rPr>
          <w:b/>
        </w:rPr>
        <w:t>to</w:t>
      </w:r>
      <w:r w:rsidR="00287861">
        <w:rPr>
          <w:b/>
        </w:rPr>
        <w:t xml:space="preserve"> approve payment of $3,794.56 for </w:t>
      </w:r>
      <w:r>
        <w:rPr>
          <w:b/>
        </w:rPr>
        <w:t>OWA annual dues.</w:t>
      </w:r>
    </w:p>
    <w:p w:rsidR="00121AC1" w:rsidRDefault="00121AC1" w:rsidP="00FE4B05">
      <w:pPr>
        <w:pStyle w:val="ListParagraph"/>
        <w:tabs>
          <w:tab w:val="right" w:pos="9360"/>
        </w:tabs>
        <w:spacing w:line="240" w:lineRule="auto"/>
        <w:jc w:val="both"/>
        <w:rPr>
          <w:b/>
        </w:rPr>
      </w:pPr>
      <w:r>
        <w:rPr>
          <w:b/>
        </w:rPr>
        <w:t>1</w:t>
      </w:r>
      <w:r w:rsidRPr="00121AC1">
        <w:rPr>
          <w:b/>
          <w:vertAlign w:val="superscript"/>
        </w:rPr>
        <w:t>st</w:t>
      </w:r>
      <w:r>
        <w:rPr>
          <w:b/>
        </w:rPr>
        <w:t xml:space="preserve"> </w:t>
      </w:r>
      <w:r w:rsidR="00F83C0D">
        <w:rPr>
          <w:b/>
        </w:rPr>
        <w:t>Mark Thomas</w:t>
      </w:r>
      <w:r w:rsidR="00733F91">
        <w:rPr>
          <w:b/>
        </w:rPr>
        <w:t xml:space="preserve"> 2nd</w:t>
      </w:r>
      <w:r>
        <w:rPr>
          <w:b/>
        </w:rPr>
        <w:t xml:space="preserve"> </w:t>
      </w:r>
      <w:r w:rsidR="00F83C0D">
        <w:rPr>
          <w:b/>
        </w:rPr>
        <w:t>Lewis Mickley</w:t>
      </w:r>
      <w:r w:rsidR="00733F91">
        <w:rPr>
          <w:b/>
        </w:rPr>
        <w:t xml:space="preserve"> All</w:t>
      </w:r>
      <w:r>
        <w:rPr>
          <w:b/>
        </w:rPr>
        <w:t xml:space="preserve"> in Favor</w:t>
      </w:r>
      <w:r w:rsidR="00FE4B05">
        <w:rPr>
          <w:b/>
        </w:rPr>
        <w:tab/>
      </w:r>
    </w:p>
    <w:p w:rsidR="00CB2761" w:rsidRPr="00F83C0D" w:rsidRDefault="00CB2761" w:rsidP="00F83C0D">
      <w:pPr>
        <w:spacing w:line="240" w:lineRule="auto"/>
        <w:jc w:val="both"/>
        <w:rPr>
          <w:b/>
        </w:rPr>
      </w:pPr>
    </w:p>
    <w:p w:rsidR="00246ED1" w:rsidRDefault="00083282" w:rsidP="00246ED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lastRenderedPageBreak/>
        <w:t>WIO</w:t>
      </w:r>
      <w:r w:rsidR="00246ED1" w:rsidRPr="00246ED1">
        <w:rPr>
          <w:b/>
        </w:rPr>
        <w:t>A Update</w:t>
      </w:r>
      <w:r w:rsidR="00CC56D8">
        <w:rPr>
          <w:b/>
        </w:rPr>
        <w:t xml:space="preserve"> (Rob)</w:t>
      </w:r>
      <w:r w:rsidR="003C20AA">
        <w:rPr>
          <w:b/>
        </w:rPr>
        <w:t xml:space="preserve"> </w:t>
      </w:r>
    </w:p>
    <w:p w:rsidR="0085524B" w:rsidRDefault="00F83C0D" w:rsidP="00F83C0D">
      <w:pPr>
        <w:pStyle w:val="ListParagraph"/>
        <w:numPr>
          <w:ilvl w:val="0"/>
          <w:numId w:val="4"/>
        </w:numPr>
        <w:tabs>
          <w:tab w:val="left" w:pos="6225"/>
        </w:tabs>
        <w:spacing w:line="240" w:lineRule="auto"/>
        <w:jc w:val="both"/>
      </w:pPr>
      <w:r>
        <w:t xml:space="preserve">  WDB16 Board Orientation Package:  Rob has just completed a new Board Orientation package and will send a copy to the COG members for their use as well.</w:t>
      </w:r>
    </w:p>
    <w:p w:rsidR="00F83C0D" w:rsidRPr="00B37D4A" w:rsidRDefault="00F83C0D" w:rsidP="00F83C0D">
      <w:pPr>
        <w:pStyle w:val="ListParagraph"/>
        <w:tabs>
          <w:tab w:val="left" w:pos="6225"/>
        </w:tabs>
        <w:spacing w:line="240" w:lineRule="auto"/>
        <w:ind w:left="1260"/>
        <w:jc w:val="both"/>
        <w:rPr>
          <w:b/>
        </w:rPr>
      </w:pPr>
    </w:p>
    <w:p w:rsidR="0085524B" w:rsidRDefault="00B37D4A" w:rsidP="0085524B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Rob thanked the COG for making their new appointments for the WDB16 Board.  </w:t>
      </w:r>
      <w:r w:rsidR="00FE4B05">
        <w:t>More</w:t>
      </w:r>
      <w:r>
        <w:t xml:space="preserve"> appointments need to be finalized, but we are in good shape at this point.</w:t>
      </w:r>
      <w:r w:rsidR="00F83C0D" w:rsidRPr="00F83C0D">
        <w:t xml:space="preserve"> </w:t>
      </w:r>
      <w:r w:rsidR="00F83C0D">
        <w:t xml:space="preserve">A discussion followed about the three (3) open positions: </w:t>
      </w:r>
      <w:r w:rsidR="00FE4B05">
        <w:t>TANF Carroll CO, Business Jefferson Co and Business Harrison Co.</w:t>
      </w:r>
    </w:p>
    <w:p w:rsidR="00835CA0" w:rsidRDefault="00835CA0" w:rsidP="00835CA0">
      <w:pPr>
        <w:pStyle w:val="ListParagraph"/>
      </w:pPr>
    </w:p>
    <w:p w:rsidR="00B37D4A" w:rsidRDefault="00FE4B05" w:rsidP="00FE4B05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 </w:t>
      </w:r>
    </w:p>
    <w:p w:rsidR="000C113C" w:rsidRPr="009A7C03" w:rsidRDefault="00B37D4A" w:rsidP="00B37D4A">
      <w:pPr>
        <w:pStyle w:val="ListParagraph"/>
        <w:numPr>
          <w:ilvl w:val="0"/>
          <w:numId w:val="1"/>
        </w:numPr>
        <w:spacing w:line="240" w:lineRule="auto"/>
        <w:jc w:val="both"/>
      </w:pPr>
      <w:r w:rsidRPr="00B37D4A">
        <w:rPr>
          <w:b/>
        </w:rPr>
        <w:t>Conflict of Interest Forms</w:t>
      </w:r>
      <w:r>
        <w:rPr>
          <w:b/>
        </w:rPr>
        <w:t xml:space="preserve">:  </w:t>
      </w:r>
      <w:r>
        <w:t>All WDB16 Board members are required to sign a Conflict of Interest Form and the state has suggested that COG members complete a similar form.  Rob is working on modifying the WDB16 Board form for the COG.</w:t>
      </w:r>
    </w:p>
    <w:p w:rsidR="00DC0102" w:rsidRPr="000C113C" w:rsidRDefault="00DC0102" w:rsidP="00DC0102">
      <w:pPr>
        <w:pStyle w:val="ListParagraph"/>
        <w:spacing w:line="240" w:lineRule="auto"/>
        <w:jc w:val="both"/>
        <w:rPr>
          <w:b/>
        </w:rPr>
      </w:pPr>
    </w:p>
    <w:p w:rsidR="00246ED1" w:rsidRDefault="00246ED1" w:rsidP="00246ED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 w:rsidRPr="00246ED1">
        <w:rPr>
          <w:b/>
        </w:rPr>
        <w:t>County Updates</w:t>
      </w:r>
    </w:p>
    <w:p w:rsidR="00600521" w:rsidRDefault="00600521" w:rsidP="00600521">
      <w:pPr>
        <w:pStyle w:val="ListParagraph"/>
        <w:numPr>
          <w:ilvl w:val="0"/>
          <w:numId w:val="5"/>
        </w:numPr>
        <w:spacing w:line="240" w:lineRule="auto"/>
        <w:jc w:val="both"/>
      </w:pPr>
      <w:r>
        <w:t xml:space="preserve">  Each County provided a written update</w:t>
      </w:r>
      <w:r w:rsidR="00616238">
        <w:t xml:space="preserve"> and added</w:t>
      </w:r>
      <w:r w:rsidR="007D4F2C">
        <w:t>:</w:t>
      </w:r>
    </w:p>
    <w:p w:rsidR="002B08B5" w:rsidRDefault="00C44C5E" w:rsidP="000A1292">
      <w:pPr>
        <w:pStyle w:val="ListParagraph"/>
        <w:numPr>
          <w:ilvl w:val="0"/>
          <w:numId w:val="7"/>
        </w:numPr>
        <w:spacing w:line="240" w:lineRule="auto"/>
        <w:jc w:val="both"/>
      </w:pPr>
      <w:r>
        <w:t xml:space="preserve">Belmont:  </w:t>
      </w:r>
      <w:r w:rsidR="000E69EC">
        <w:t>Mike reported</w:t>
      </w:r>
      <w:r>
        <w:t xml:space="preserve"> </w:t>
      </w:r>
      <w:r w:rsidR="00B37D4A">
        <w:t>that CVG Group has qualified for TAA benefits.  He also reported that the recent Job Fair resulted in numerous hires.</w:t>
      </w:r>
    </w:p>
    <w:p w:rsidR="000A1292" w:rsidRDefault="000A1292" w:rsidP="000A1292">
      <w:pPr>
        <w:pStyle w:val="ListParagraph"/>
        <w:numPr>
          <w:ilvl w:val="0"/>
          <w:numId w:val="7"/>
        </w:numPr>
        <w:spacing w:after="0"/>
      </w:pPr>
      <w:r>
        <w:t xml:space="preserve">Carroll Co:  Deb indicated that </w:t>
      </w:r>
      <w:r w:rsidR="00B37D4A">
        <w:t>they have enrolled</w:t>
      </w:r>
      <w:r w:rsidR="00CA7132">
        <w:t xml:space="preserve"> </w:t>
      </w:r>
      <w:r w:rsidR="00DB2202">
        <w:t>36</w:t>
      </w:r>
      <w:r w:rsidR="00CA7132">
        <w:t xml:space="preserve"> </w:t>
      </w:r>
      <w:r w:rsidR="00DB2202">
        <w:t>in school</w:t>
      </w:r>
      <w:r w:rsidR="00CA7132">
        <w:t xml:space="preserve"> </w:t>
      </w:r>
      <w:proofErr w:type="gramStart"/>
      <w:r w:rsidR="00DB2202">
        <w:t xml:space="preserve">and </w:t>
      </w:r>
      <w:r w:rsidR="00CA7132">
        <w:t xml:space="preserve"> out</w:t>
      </w:r>
      <w:proofErr w:type="gramEnd"/>
      <w:r w:rsidR="00CA7132">
        <w:t>-of-school youth</w:t>
      </w:r>
      <w:r w:rsidR="00B37D4A">
        <w:t xml:space="preserve"> summer </w:t>
      </w:r>
      <w:r w:rsidR="00DB2202">
        <w:t>and they will be working to August 18.</w:t>
      </w:r>
    </w:p>
    <w:p w:rsidR="000A1292" w:rsidRDefault="000A1292" w:rsidP="000A1292">
      <w:pPr>
        <w:pStyle w:val="ListParagraph"/>
        <w:numPr>
          <w:ilvl w:val="0"/>
          <w:numId w:val="7"/>
        </w:numPr>
        <w:spacing w:after="0"/>
      </w:pPr>
      <w:r>
        <w:t xml:space="preserve">Harrison Co:  </w:t>
      </w:r>
      <w:r w:rsidR="00DB2202">
        <w:t>No report</w:t>
      </w:r>
    </w:p>
    <w:p w:rsidR="000C4784" w:rsidRPr="000A1292" w:rsidRDefault="000A1292" w:rsidP="000A1292">
      <w:pPr>
        <w:pStyle w:val="ListParagraph"/>
        <w:numPr>
          <w:ilvl w:val="0"/>
          <w:numId w:val="7"/>
        </w:numPr>
        <w:spacing w:after="0"/>
      </w:pPr>
      <w:r>
        <w:t xml:space="preserve">Jefferson Co:  </w:t>
      </w:r>
      <w:r w:rsidR="00DB2202">
        <w:t>No report</w:t>
      </w:r>
    </w:p>
    <w:p w:rsidR="000C4784" w:rsidRPr="002B08B5" w:rsidRDefault="000C4784" w:rsidP="002B08B5">
      <w:pPr>
        <w:pStyle w:val="ListParagraph"/>
        <w:spacing w:line="240" w:lineRule="auto"/>
        <w:ind w:left="1800"/>
        <w:jc w:val="both"/>
        <w:rPr>
          <w:b/>
        </w:rPr>
      </w:pPr>
    </w:p>
    <w:p w:rsidR="002129FF" w:rsidRDefault="002B08B5" w:rsidP="00733F91">
      <w:pPr>
        <w:pStyle w:val="ListParagraph"/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Additional Business</w:t>
      </w:r>
      <w:r w:rsidR="00733F91">
        <w:rPr>
          <w:b/>
        </w:rPr>
        <w:t>-None</w:t>
      </w:r>
    </w:p>
    <w:p w:rsidR="00733F91" w:rsidRPr="00733F91" w:rsidRDefault="00733F91" w:rsidP="00733F91">
      <w:pPr>
        <w:pStyle w:val="ListParagraph"/>
        <w:spacing w:line="240" w:lineRule="auto"/>
        <w:jc w:val="both"/>
        <w:rPr>
          <w:b/>
        </w:rPr>
      </w:pPr>
    </w:p>
    <w:p w:rsidR="00733F91" w:rsidRPr="00733F91" w:rsidRDefault="00246ED1" w:rsidP="002129FF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2129FF">
        <w:rPr>
          <w:b/>
          <w:sz w:val="28"/>
          <w:szCs w:val="28"/>
        </w:rPr>
        <w:t xml:space="preserve">Next Meeting: </w:t>
      </w:r>
      <w:r w:rsidR="00F24C9E" w:rsidRPr="002129FF">
        <w:rPr>
          <w:b/>
          <w:sz w:val="28"/>
          <w:szCs w:val="28"/>
        </w:rPr>
        <w:t>Friday</w:t>
      </w:r>
      <w:r w:rsidRPr="002129FF">
        <w:rPr>
          <w:b/>
          <w:sz w:val="28"/>
          <w:szCs w:val="28"/>
        </w:rPr>
        <w:t xml:space="preserve"> </w:t>
      </w:r>
      <w:r w:rsidR="00733F91">
        <w:rPr>
          <w:b/>
          <w:sz w:val="28"/>
          <w:szCs w:val="28"/>
        </w:rPr>
        <w:t>Sept 22</w:t>
      </w:r>
      <w:r w:rsidR="002B08B5">
        <w:rPr>
          <w:b/>
          <w:sz w:val="28"/>
          <w:szCs w:val="28"/>
        </w:rPr>
        <w:t>,</w:t>
      </w:r>
      <w:r w:rsidR="00B71253">
        <w:rPr>
          <w:b/>
          <w:sz w:val="28"/>
          <w:szCs w:val="28"/>
        </w:rPr>
        <w:t xml:space="preserve"> 2017 at </w:t>
      </w:r>
      <w:r w:rsidR="00B71253" w:rsidRPr="002129FF">
        <w:rPr>
          <w:b/>
          <w:sz w:val="28"/>
          <w:szCs w:val="28"/>
        </w:rPr>
        <w:t>1pm at Harrison County DJFS</w:t>
      </w:r>
      <w:r w:rsidR="00B71253">
        <w:rPr>
          <w:b/>
          <w:sz w:val="28"/>
          <w:szCs w:val="28"/>
        </w:rPr>
        <w:t xml:space="preserve">. </w:t>
      </w:r>
      <w:r w:rsidR="00B71253" w:rsidRPr="002129FF">
        <w:rPr>
          <w:b/>
          <w:sz w:val="28"/>
          <w:szCs w:val="28"/>
        </w:rPr>
        <w:t xml:space="preserve"> </w:t>
      </w:r>
    </w:p>
    <w:p w:rsidR="002129FF" w:rsidRPr="00733F91" w:rsidRDefault="00733F91" w:rsidP="00733F91">
      <w:pPr>
        <w:pStyle w:val="ListParagraph"/>
        <w:spacing w:line="240" w:lineRule="auto"/>
        <w:jc w:val="both"/>
        <w:rPr>
          <w:sz w:val="24"/>
          <w:szCs w:val="24"/>
        </w:rPr>
      </w:pPr>
      <w:r w:rsidRPr="00733F91">
        <w:rPr>
          <w:sz w:val="24"/>
          <w:szCs w:val="24"/>
        </w:rPr>
        <w:t>(For planning purposes, the final meeting of 2017 is set for December 15, 2017 at 1pm Harrison Co DJFS)</w:t>
      </w:r>
    </w:p>
    <w:p w:rsidR="00246ED1" w:rsidRPr="00246ED1" w:rsidRDefault="00246ED1" w:rsidP="00246ED1">
      <w:pPr>
        <w:pStyle w:val="ListParagraph"/>
        <w:rPr>
          <w:b/>
        </w:rPr>
      </w:pPr>
    </w:p>
    <w:p w:rsidR="00835CA0" w:rsidRDefault="00246ED1" w:rsidP="00835C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44C5E">
        <w:rPr>
          <w:b/>
        </w:rPr>
        <w:t>Motion to Adjourn</w:t>
      </w:r>
      <w:r w:rsidR="00D4391B">
        <w:rPr>
          <w:b/>
        </w:rPr>
        <w:t xml:space="preserve"> </w:t>
      </w:r>
      <w:r w:rsidR="003C20AA">
        <w:rPr>
          <w:b/>
        </w:rPr>
        <w:t>at 1:</w:t>
      </w:r>
      <w:r w:rsidR="00733F91">
        <w:rPr>
          <w:b/>
        </w:rPr>
        <w:t>39</w:t>
      </w:r>
      <w:r w:rsidR="003C20AA">
        <w:rPr>
          <w:b/>
        </w:rPr>
        <w:t>pm</w:t>
      </w:r>
    </w:p>
    <w:p w:rsidR="00835CA0" w:rsidRPr="00835CA0" w:rsidRDefault="00835CA0" w:rsidP="00835CA0">
      <w:pPr>
        <w:pStyle w:val="ListParagraph"/>
        <w:rPr>
          <w:b/>
          <w:highlight w:val="green"/>
        </w:rPr>
      </w:pPr>
    </w:p>
    <w:p w:rsidR="00DB7A36" w:rsidRPr="00835CA0" w:rsidRDefault="00C44C5E" w:rsidP="00835CA0">
      <w:pPr>
        <w:pStyle w:val="ListParagraph"/>
        <w:spacing w:line="240" w:lineRule="auto"/>
        <w:jc w:val="both"/>
        <w:rPr>
          <w:b/>
        </w:rPr>
      </w:pPr>
      <w:r w:rsidRPr="00835CA0">
        <w:rPr>
          <w:b/>
          <w:highlight w:val="green"/>
        </w:rPr>
        <w:t xml:space="preserve">Motion </w:t>
      </w:r>
      <w:r w:rsidR="00733F91">
        <w:rPr>
          <w:b/>
          <w:highlight w:val="green"/>
        </w:rPr>
        <w:t>17</w:t>
      </w:r>
      <w:r w:rsidR="00B71253" w:rsidRPr="00835CA0">
        <w:rPr>
          <w:b/>
          <w:highlight w:val="green"/>
        </w:rPr>
        <w:t xml:space="preserve"> -2017</w:t>
      </w:r>
      <w:r w:rsidR="00835CA0">
        <w:rPr>
          <w:b/>
        </w:rPr>
        <w:t xml:space="preserve"> to Adjourn </w:t>
      </w:r>
      <w:r w:rsidR="00835CA0" w:rsidRPr="00835CA0">
        <w:rPr>
          <w:b/>
        </w:rPr>
        <w:t>1st</w:t>
      </w:r>
      <w:r w:rsidRPr="00835CA0">
        <w:rPr>
          <w:b/>
        </w:rPr>
        <w:t xml:space="preserve">- </w:t>
      </w:r>
      <w:r w:rsidR="002B08B5" w:rsidRPr="00835CA0">
        <w:rPr>
          <w:b/>
        </w:rPr>
        <w:t xml:space="preserve">Dr. Graham </w:t>
      </w:r>
      <w:r w:rsidR="00733F91">
        <w:rPr>
          <w:b/>
        </w:rPr>
        <w:t>2</w:t>
      </w:r>
      <w:r w:rsidR="00733F91" w:rsidRPr="00733F91">
        <w:rPr>
          <w:b/>
          <w:vertAlign w:val="superscript"/>
        </w:rPr>
        <w:t>nd</w:t>
      </w:r>
      <w:r w:rsidR="00733F91">
        <w:rPr>
          <w:b/>
        </w:rPr>
        <w:t xml:space="preserve"> Josh  </w:t>
      </w:r>
      <w:r w:rsidR="002B08B5" w:rsidRPr="00835CA0">
        <w:rPr>
          <w:b/>
        </w:rPr>
        <w:t xml:space="preserve">  </w:t>
      </w:r>
      <w:r w:rsidR="00013CCF" w:rsidRPr="00835CA0">
        <w:rPr>
          <w:b/>
        </w:rPr>
        <w:t>Motion Carrie</w:t>
      </w:r>
      <w:r w:rsidR="00016831" w:rsidRPr="00835CA0">
        <w:rPr>
          <w:b/>
        </w:rPr>
        <w:t>d</w:t>
      </w:r>
    </w:p>
    <w:p w:rsidR="00013CCF" w:rsidRDefault="00013CCF" w:rsidP="00F24C9E">
      <w:pPr>
        <w:spacing w:line="240" w:lineRule="auto"/>
        <w:jc w:val="both"/>
        <w:rPr>
          <w:b/>
        </w:rPr>
      </w:pPr>
    </w:p>
    <w:p w:rsidR="003C20AA" w:rsidRPr="00F24C9E" w:rsidRDefault="003C20AA" w:rsidP="00F24C9E">
      <w:pPr>
        <w:spacing w:line="240" w:lineRule="auto"/>
        <w:jc w:val="both"/>
        <w:rPr>
          <w:b/>
        </w:rPr>
      </w:pPr>
    </w:p>
    <w:p w:rsidR="00013CCF" w:rsidRDefault="00013CCF" w:rsidP="00013CCF">
      <w:pPr>
        <w:pStyle w:val="ListParagraph"/>
        <w:spacing w:line="240" w:lineRule="auto"/>
        <w:jc w:val="both"/>
        <w:rPr>
          <w:b/>
        </w:rPr>
      </w:pPr>
      <w:r>
        <w:rPr>
          <w:b/>
        </w:rPr>
        <w:t>_________________________________________________        _____________</w:t>
      </w:r>
    </w:p>
    <w:p w:rsidR="00F31B5E" w:rsidRDefault="00013CCF" w:rsidP="00013CCF">
      <w:pPr>
        <w:pStyle w:val="ListParagraph"/>
        <w:spacing w:line="240" w:lineRule="auto"/>
        <w:jc w:val="both"/>
        <w:rPr>
          <w:b/>
        </w:rPr>
      </w:pPr>
      <w:r>
        <w:rPr>
          <w:b/>
        </w:rPr>
        <w:t>Board Chair                                                                                                Date</w:t>
      </w:r>
    </w:p>
    <w:p w:rsidR="00F31B5E" w:rsidRDefault="00F31B5E" w:rsidP="00F31B5E"/>
    <w:p w:rsidR="00013CCF" w:rsidRDefault="00F31B5E" w:rsidP="00F31B5E">
      <w:pPr>
        <w:tabs>
          <w:tab w:val="left" w:pos="7215"/>
        </w:tabs>
      </w:pPr>
      <w:r>
        <w:tab/>
      </w:r>
    </w:p>
    <w:p w:rsidR="00F31B5E" w:rsidRDefault="00F31B5E" w:rsidP="00F31B5E">
      <w:pPr>
        <w:tabs>
          <w:tab w:val="left" w:pos="7215"/>
        </w:tabs>
      </w:pPr>
    </w:p>
    <w:p w:rsidR="00F31B5E" w:rsidRPr="00F31B5E" w:rsidRDefault="00F31B5E" w:rsidP="00F31B5E">
      <w:pPr>
        <w:tabs>
          <w:tab w:val="left" w:pos="7215"/>
        </w:tabs>
      </w:pPr>
      <w:r w:rsidRPr="00F31B5E">
        <w:rPr>
          <w:noProof/>
        </w:rPr>
        <w:lastRenderedPageBreak/>
        <w:drawing>
          <wp:inline distT="0" distB="0" distL="0" distR="0">
            <wp:extent cx="5943600" cy="769377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1B5E" w:rsidRPr="00F31B5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17" w:rsidRDefault="00BB6F17" w:rsidP="003813B8">
      <w:pPr>
        <w:spacing w:after="0" w:line="240" w:lineRule="auto"/>
      </w:pPr>
      <w:r>
        <w:separator/>
      </w:r>
    </w:p>
  </w:endnote>
  <w:endnote w:type="continuationSeparator" w:id="0">
    <w:p w:rsidR="00BB6F17" w:rsidRDefault="00BB6F17" w:rsidP="0038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540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3B8" w:rsidRDefault="003813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E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13B8" w:rsidRDefault="0038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17" w:rsidRDefault="00BB6F17" w:rsidP="003813B8">
      <w:pPr>
        <w:spacing w:after="0" w:line="240" w:lineRule="auto"/>
      </w:pPr>
      <w:r>
        <w:separator/>
      </w:r>
    </w:p>
  </w:footnote>
  <w:footnote w:type="continuationSeparator" w:id="0">
    <w:p w:rsidR="00BB6F17" w:rsidRDefault="00BB6F17" w:rsidP="00381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9D8"/>
    <w:multiLevelType w:val="hybridMultilevel"/>
    <w:tmpl w:val="448050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7120"/>
    <w:multiLevelType w:val="hybridMultilevel"/>
    <w:tmpl w:val="7F2C490E"/>
    <w:lvl w:ilvl="0" w:tplc="9FA04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143ED"/>
    <w:multiLevelType w:val="hybridMultilevel"/>
    <w:tmpl w:val="C4BE390C"/>
    <w:lvl w:ilvl="0" w:tplc="9D1838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C43B52"/>
    <w:multiLevelType w:val="hybridMultilevel"/>
    <w:tmpl w:val="C2D6026C"/>
    <w:lvl w:ilvl="0" w:tplc="B2AE3A3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AE7046"/>
    <w:multiLevelType w:val="hybridMultilevel"/>
    <w:tmpl w:val="18EEB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D296E"/>
    <w:multiLevelType w:val="hybridMultilevel"/>
    <w:tmpl w:val="3D1CC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9C0AB6"/>
    <w:multiLevelType w:val="hybridMultilevel"/>
    <w:tmpl w:val="B5BA5918"/>
    <w:lvl w:ilvl="0" w:tplc="27A09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74787A"/>
    <w:multiLevelType w:val="hybridMultilevel"/>
    <w:tmpl w:val="FA82133A"/>
    <w:lvl w:ilvl="0" w:tplc="D51AC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45B77"/>
    <w:multiLevelType w:val="hybridMultilevel"/>
    <w:tmpl w:val="3F586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FB421D"/>
    <w:multiLevelType w:val="hybridMultilevel"/>
    <w:tmpl w:val="03F65178"/>
    <w:lvl w:ilvl="0" w:tplc="296EA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17"/>
    <w:rsid w:val="00013CCF"/>
    <w:rsid w:val="00016831"/>
    <w:rsid w:val="00083282"/>
    <w:rsid w:val="000A1292"/>
    <w:rsid w:val="000C113C"/>
    <w:rsid w:val="000C4784"/>
    <w:rsid w:val="000E431C"/>
    <w:rsid w:val="000E69EC"/>
    <w:rsid w:val="00121AC1"/>
    <w:rsid w:val="0012372C"/>
    <w:rsid w:val="001A3E92"/>
    <w:rsid w:val="001C2DE8"/>
    <w:rsid w:val="001D33B4"/>
    <w:rsid w:val="002007C0"/>
    <w:rsid w:val="002129FF"/>
    <w:rsid w:val="0022458F"/>
    <w:rsid w:val="00237543"/>
    <w:rsid w:val="00246ED1"/>
    <w:rsid w:val="0028314E"/>
    <w:rsid w:val="00287861"/>
    <w:rsid w:val="002B08B5"/>
    <w:rsid w:val="002E25B1"/>
    <w:rsid w:val="00303398"/>
    <w:rsid w:val="00315B21"/>
    <w:rsid w:val="00376824"/>
    <w:rsid w:val="003813B8"/>
    <w:rsid w:val="00391A46"/>
    <w:rsid w:val="003C20AA"/>
    <w:rsid w:val="00424921"/>
    <w:rsid w:val="00436F24"/>
    <w:rsid w:val="00480D07"/>
    <w:rsid w:val="004F7A17"/>
    <w:rsid w:val="0053725C"/>
    <w:rsid w:val="00561213"/>
    <w:rsid w:val="00593AA1"/>
    <w:rsid w:val="00600521"/>
    <w:rsid w:val="0060137D"/>
    <w:rsid w:val="00610D59"/>
    <w:rsid w:val="00616238"/>
    <w:rsid w:val="006276A2"/>
    <w:rsid w:val="00660E10"/>
    <w:rsid w:val="00666EDE"/>
    <w:rsid w:val="006F05F9"/>
    <w:rsid w:val="00733F91"/>
    <w:rsid w:val="00764D70"/>
    <w:rsid w:val="007B430A"/>
    <w:rsid w:val="007D4F2C"/>
    <w:rsid w:val="00820569"/>
    <w:rsid w:val="00833069"/>
    <w:rsid w:val="0083554C"/>
    <w:rsid w:val="00835CA0"/>
    <w:rsid w:val="0085524B"/>
    <w:rsid w:val="00936CC2"/>
    <w:rsid w:val="009730A5"/>
    <w:rsid w:val="009752F4"/>
    <w:rsid w:val="00990B2E"/>
    <w:rsid w:val="009A6E24"/>
    <w:rsid w:val="009A7C03"/>
    <w:rsid w:val="00A058BD"/>
    <w:rsid w:val="00A3013E"/>
    <w:rsid w:val="00A50008"/>
    <w:rsid w:val="00A84D2C"/>
    <w:rsid w:val="00AA7FFA"/>
    <w:rsid w:val="00B011CE"/>
    <w:rsid w:val="00B23F4D"/>
    <w:rsid w:val="00B37D4A"/>
    <w:rsid w:val="00B71253"/>
    <w:rsid w:val="00B83E6C"/>
    <w:rsid w:val="00BB6F17"/>
    <w:rsid w:val="00C174A8"/>
    <w:rsid w:val="00C44C5E"/>
    <w:rsid w:val="00C531BD"/>
    <w:rsid w:val="00C84D99"/>
    <w:rsid w:val="00CA7132"/>
    <w:rsid w:val="00CB2761"/>
    <w:rsid w:val="00CC56D8"/>
    <w:rsid w:val="00D15FFE"/>
    <w:rsid w:val="00D21B91"/>
    <w:rsid w:val="00D4391B"/>
    <w:rsid w:val="00D56EFA"/>
    <w:rsid w:val="00D63BD1"/>
    <w:rsid w:val="00DB2202"/>
    <w:rsid w:val="00DB7A36"/>
    <w:rsid w:val="00DC0102"/>
    <w:rsid w:val="00DF64A3"/>
    <w:rsid w:val="00E2774B"/>
    <w:rsid w:val="00E56268"/>
    <w:rsid w:val="00EB42EF"/>
    <w:rsid w:val="00ED2AE5"/>
    <w:rsid w:val="00F24C9E"/>
    <w:rsid w:val="00F31B5E"/>
    <w:rsid w:val="00F66694"/>
    <w:rsid w:val="00F70EAB"/>
    <w:rsid w:val="00F83C0D"/>
    <w:rsid w:val="00FD1982"/>
    <w:rsid w:val="00FE4B05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B8"/>
  </w:style>
  <w:style w:type="paragraph" w:styleId="Footer">
    <w:name w:val="footer"/>
    <w:basedOn w:val="Normal"/>
    <w:link w:val="FooterChar"/>
    <w:uiPriority w:val="99"/>
    <w:unhideWhenUsed/>
    <w:rsid w:val="00381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B8"/>
  </w:style>
  <w:style w:type="paragraph" w:styleId="BalloonText">
    <w:name w:val="Balloon Text"/>
    <w:basedOn w:val="Normal"/>
    <w:link w:val="BalloonTextChar"/>
    <w:uiPriority w:val="99"/>
    <w:semiHidden/>
    <w:unhideWhenUsed/>
    <w:rsid w:val="00D6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3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</cp:lastModifiedBy>
  <cp:revision>10</cp:revision>
  <cp:lastPrinted>2017-05-05T17:51:00Z</cp:lastPrinted>
  <dcterms:created xsi:type="dcterms:W3CDTF">2017-08-10T01:09:00Z</dcterms:created>
  <dcterms:modified xsi:type="dcterms:W3CDTF">2017-09-27T18:59:00Z</dcterms:modified>
</cp:coreProperties>
</file>