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C5" w:rsidRPr="003E119F" w:rsidRDefault="00B86049" w:rsidP="003E119F">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3E119F" w:rsidRPr="003E119F" w:rsidRDefault="003E119F" w:rsidP="003E119F">
      <w:pPr>
        <w:spacing w:after="0"/>
        <w:jc w:val="center"/>
        <w:rPr>
          <w:b/>
        </w:rPr>
      </w:pPr>
      <w:r w:rsidRPr="003E119F">
        <w:rPr>
          <w:b/>
        </w:rPr>
        <w:t>Workforce Development Board Meeting</w:t>
      </w:r>
    </w:p>
    <w:p w:rsidR="003E119F" w:rsidRPr="003E119F" w:rsidRDefault="00737C6E" w:rsidP="003E119F">
      <w:pPr>
        <w:spacing w:after="0"/>
        <w:jc w:val="center"/>
        <w:rPr>
          <w:b/>
        </w:rPr>
      </w:pPr>
      <w:r>
        <w:rPr>
          <w:b/>
        </w:rPr>
        <w:t>May 31</w:t>
      </w:r>
      <w:r w:rsidR="00832CBA">
        <w:rPr>
          <w:b/>
        </w:rPr>
        <w:t>, 2019</w:t>
      </w:r>
      <w:r w:rsidR="003E119F" w:rsidRPr="003E119F">
        <w:rPr>
          <w:b/>
        </w:rPr>
        <w:t xml:space="preserve">   9:30 am</w:t>
      </w:r>
    </w:p>
    <w:p w:rsidR="003E119F" w:rsidRPr="003E119F" w:rsidRDefault="003E119F" w:rsidP="003E119F">
      <w:pPr>
        <w:spacing w:after="0"/>
        <w:jc w:val="center"/>
        <w:rPr>
          <w:b/>
        </w:rPr>
      </w:pPr>
      <w:r w:rsidRPr="003E119F">
        <w:rPr>
          <w:b/>
        </w:rPr>
        <w:t>Puskarich Public Library</w:t>
      </w:r>
    </w:p>
    <w:p w:rsidR="003E119F" w:rsidRPr="003E119F" w:rsidRDefault="003E119F" w:rsidP="003E119F">
      <w:pPr>
        <w:spacing w:after="0"/>
        <w:jc w:val="center"/>
        <w:rPr>
          <w:b/>
        </w:rPr>
      </w:pPr>
      <w:r w:rsidRPr="003E119F">
        <w:rPr>
          <w:b/>
        </w:rPr>
        <w:t>200 E. Market St. Cadiz OH</w:t>
      </w:r>
    </w:p>
    <w:p w:rsidR="003E119F" w:rsidRPr="003E119F" w:rsidRDefault="003E119F" w:rsidP="003E119F">
      <w:pPr>
        <w:spacing w:after="0"/>
        <w:rPr>
          <w:b/>
        </w:rPr>
      </w:pPr>
      <w:r w:rsidRPr="003E119F">
        <w:rPr>
          <w:b/>
        </w:rPr>
        <w:t xml:space="preserve">                                                                          </w:t>
      </w:r>
      <w:r>
        <w:rPr>
          <w:b/>
        </w:rPr>
        <w:t xml:space="preserve">               </w:t>
      </w:r>
      <w:r w:rsidRPr="003E119F">
        <w:rPr>
          <w:b/>
        </w:rPr>
        <w:t xml:space="preserve"> Meeting Minutes</w:t>
      </w:r>
    </w:p>
    <w:p w:rsidR="003E119F" w:rsidRPr="003E119F" w:rsidRDefault="003E119F" w:rsidP="003E119F">
      <w:pPr>
        <w:spacing w:after="0"/>
        <w:rPr>
          <w:b/>
        </w:rPr>
      </w:pPr>
    </w:p>
    <w:p w:rsidR="003E119F" w:rsidRPr="00BC1F13" w:rsidRDefault="003E119F" w:rsidP="003E119F">
      <w:pPr>
        <w:numPr>
          <w:ilvl w:val="0"/>
          <w:numId w:val="2"/>
        </w:numPr>
        <w:spacing w:after="0"/>
        <w:contextualSpacing/>
        <w:rPr>
          <w:b/>
        </w:rPr>
      </w:pPr>
      <w:r w:rsidRPr="003E119F">
        <w:rPr>
          <w:b/>
        </w:rPr>
        <w:t xml:space="preserve">Call to Order  </w:t>
      </w:r>
      <w:r w:rsidRPr="003E119F">
        <w:t xml:space="preserve">Meeting called to order by </w:t>
      </w:r>
      <w:r w:rsidR="0089455D">
        <w:t>Tammy Sanderson at 9:</w:t>
      </w:r>
      <w:r w:rsidR="00737C6E">
        <w:t>39</w:t>
      </w:r>
      <w:r w:rsidRPr="003E119F">
        <w:t>am</w:t>
      </w:r>
    </w:p>
    <w:p w:rsidR="00BC1F13" w:rsidRPr="007E38E2" w:rsidRDefault="00BC1F13" w:rsidP="00BC1F13">
      <w:pPr>
        <w:spacing w:after="0"/>
        <w:ind w:left="720"/>
        <w:contextualSpacing/>
        <w:rPr>
          <w:b/>
        </w:rPr>
      </w:pPr>
    </w:p>
    <w:p w:rsidR="003E119F" w:rsidRPr="003E119F" w:rsidRDefault="003E119F" w:rsidP="003E119F">
      <w:pPr>
        <w:numPr>
          <w:ilvl w:val="0"/>
          <w:numId w:val="2"/>
        </w:numPr>
        <w:spacing w:after="0"/>
        <w:contextualSpacing/>
        <w:rPr>
          <w:b/>
        </w:rPr>
      </w:pPr>
      <w:r w:rsidRPr="003E119F">
        <w:rPr>
          <w:b/>
        </w:rPr>
        <w:t xml:space="preserve">Roll Call </w:t>
      </w:r>
      <w:r w:rsidR="00775A23">
        <w:t>by Rob Guentter</w:t>
      </w:r>
    </w:p>
    <w:p w:rsidR="003E119F" w:rsidRPr="003E119F" w:rsidRDefault="003E119F" w:rsidP="003E119F">
      <w:pPr>
        <w:spacing w:after="0"/>
      </w:pPr>
    </w:p>
    <w:p w:rsidR="003E119F" w:rsidRPr="003E119F" w:rsidRDefault="003E119F" w:rsidP="003E119F">
      <w:pPr>
        <w:spacing w:after="0"/>
        <w:ind w:left="345"/>
      </w:pPr>
      <w:r w:rsidRPr="003E119F">
        <w:rPr>
          <w:b/>
        </w:rPr>
        <w:t>Board Member Attendees:</w:t>
      </w:r>
      <w:r w:rsidR="00737C6E">
        <w:rPr>
          <w:b/>
        </w:rPr>
        <w:t xml:space="preserve"> </w:t>
      </w:r>
      <w:r w:rsidR="00737C6E" w:rsidRPr="00737C6E">
        <w:t>Melissa Rataiczak</w:t>
      </w:r>
      <w:r w:rsidR="00737C6E">
        <w:t>,</w:t>
      </w:r>
      <w:r w:rsidRPr="003E119F">
        <w:rPr>
          <w:b/>
        </w:rPr>
        <w:t xml:space="preserve"> </w:t>
      </w:r>
      <w:r w:rsidR="00832CBA" w:rsidRPr="00832CBA">
        <w:t xml:space="preserve">Ed Good, </w:t>
      </w:r>
      <w:r w:rsidR="00737C6E">
        <w:t>Dom DeFelice</w:t>
      </w:r>
      <w:r w:rsidR="00832CBA" w:rsidRPr="00832CBA">
        <w:t xml:space="preserve">, </w:t>
      </w:r>
      <w:r w:rsidR="007E38E2">
        <w:t>Sherri Lewis,</w:t>
      </w:r>
      <w:r w:rsidR="00832CBA">
        <w:t xml:space="preserve"> </w:t>
      </w:r>
      <w:r w:rsidR="00737C6E">
        <w:t xml:space="preserve">Allison Kerns, </w:t>
      </w:r>
      <w:r w:rsidR="00832CBA">
        <w:t>Tammy Sanderson,</w:t>
      </w:r>
      <w:r w:rsidR="000D0BF2">
        <w:t xml:space="preserve"> Stephen Carson</w:t>
      </w:r>
      <w:r w:rsidR="007E38E2">
        <w:t xml:space="preserve">, </w:t>
      </w:r>
      <w:r w:rsidR="00737C6E">
        <w:t xml:space="preserve">Bob Hendricks, </w:t>
      </w:r>
      <w:r w:rsidR="00832CBA">
        <w:t>Rich Milleson</w:t>
      </w:r>
      <w:r w:rsidR="007E38E2">
        <w:t xml:space="preserve">, </w:t>
      </w:r>
      <w:r w:rsidR="00737C6E">
        <w:t xml:space="preserve">Nick Cacciacarro, </w:t>
      </w:r>
      <w:r w:rsidR="00E85D30">
        <w:t xml:space="preserve">and </w:t>
      </w:r>
      <w:r w:rsidR="000D0BF2">
        <w:t>Karla Martin</w:t>
      </w:r>
    </w:p>
    <w:p w:rsidR="003E119F" w:rsidRPr="003E119F" w:rsidRDefault="003E119F" w:rsidP="003E119F">
      <w:pPr>
        <w:spacing w:after="0"/>
        <w:ind w:left="345"/>
      </w:pPr>
      <w:r w:rsidRPr="003E119F">
        <w:t xml:space="preserve">Quorum established.    </w:t>
      </w:r>
    </w:p>
    <w:p w:rsidR="003E119F" w:rsidRPr="003E119F" w:rsidRDefault="003E119F" w:rsidP="003E119F">
      <w:pPr>
        <w:spacing w:after="0"/>
      </w:pPr>
    </w:p>
    <w:p w:rsidR="003E119F" w:rsidRDefault="003E119F" w:rsidP="003E119F">
      <w:pPr>
        <w:spacing w:after="0"/>
        <w:ind w:left="345"/>
      </w:pPr>
      <w:r w:rsidRPr="003E119F">
        <w:rPr>
          <w:b/>
        </w:rPr>
        <w:t xml:space="preserve">Non-Member Attendees: </w:t>
      </w:r>
      <w:r w:rsidR="007E38E2">
        <w:t xml:space="preserve"> </w:t>
      </w:r>
      <w:r w:rsidR="00F00102">
        <w:t xml:space="preserve">Rob </w:t>
      </w:r>
      <w:r w:rsidRPr="003E119F">
        <w:t>Guentter</w:t>
      </w:r>
      <w:r w:rsidR="000361DF" w:rsidRPr="003E119F">
        <w:t>,</w:t>
      </w:r>
      <w:r w:rsidR="000361DF">
        <w:t xml:space="preserve"> </w:t>
      </w:r>
      <w:r w:rsidR="000361DF" w:rsidRPr="003E119F">
        <w:t>Rebecca</w:t>
      </w:r>
      <w:r w:rsidRPr="003E119F">
        <w:t xml:space="preserve"> Safko, </w:t>
      </w:r>
      <w:r w:rsidR="00832CBA">
        <w:t>Mike Schlanz</w:t>
      </w:r>
      <w:r w:rsidR="00F00102">
        <w:t>,</w:t>
      </w:r>
      <w:r w:rsidR="000D0BF2">
        <w:t xml:space="preserve"> </w:t>
      </w:r>
      <w:r w:rsidR="00832CBA">
        <w:t xml:space="preserve">Lori </w:t>
      </w:r>
      <w:r w:rsidR="00737C6E">
        <w:t xml:space="preserve">Hawthorne, Vince Gianangeli, Kate Offenberger, </w:t>
      </w:r>
      <w:r w:rsidR="000361DF">
        <w:t>Jennifer</w:t>
      </w:r>
      <w:r w:rsidR="00F573E8">
        <w:t xml:space="preserve"> Burns</w:t>
      </w:r>
      <w:r w:rsidR="00737C6E">
        <w:t>, and Deb Knight</w:t>
      </w:r>
      <w:r w:rsidR="00832CBA">
        <w:t xml:space="preserve">. </w:t>
      </w:r>
    </w:p>
    <w:p w:rsidR="00186FA9" w:rsidRDefault="00186FA9" w:rsidP="003E119F">
      <w:pPr>
        <w:spacing w:after="0"/>
        <w:ind w:left="345"/>
      </w:pPr>
    </w:p>
    <w:p w:rsidR="00186FA9" w:rsidRDefault="00186FA9" w:rsidP="003E119F">
      <w:pPr>
        <w:spacing w:after="0"/>
        <w:ind w:left="345"/>
      </w:pPr>
      <w:r>
        <w:t>New me</w:t>
      </w:r>
      <w:r w:rsidR="00521140">
        <w:t>m</w:t>
      </w:r>
      <w:r>
        <w:t xml:space="preserve">ber, Mellissa Rataiczak was introduced.  She is the Workforce Director </w:t>
      </w:r>
      <w:r w:rsidR="001C1518">
        <w:t>at</w:t>
      </w:r>
      <w:r>
        <w:t xml:space="preserve"> Belmont </w:t>
      </w:r>
      <w:r w:rsidR="00521140">
        <w:t>College</w:t>
      </w:r>
      <w:r>
        <w:t xml:space="preserve">.  </w:t>
      </w:r>
    </w:p>
    <w:p w:rsidR="00186FA9" w:rsidRPr="003E119F" w:rsidRDefault="00186FA9" w:rsidP="003E119F">
      <w:pPr>
        <w:spacing w:after="0"/>
        <w:ind w:left="345"/>
      </w:pPr>
      <w:r>
        <w:t xml:space="preserve">Rob shared that Dave Wheeler has resigned from the </w:t>
      </w:r>
      <w:r w:rsidR="00521140">
        <w:t>WDB16 Board.  Kate added that Carroll Co is appointing Tait Carter to replace him effective July 1, 2019.</w:t>
      </w:r>
    </w:p>
    <w:p w:rsidR="003E119F" w:rsidRPr="003E119F" w:rsidRDefault="003E119F" w:rsidP="003E119F">
      <w:pPr>
        <w:spacing w:after="0"/>
        <w:rPr>
          <w:b/>
        </w:rPr>
      </w:pPr>
    </w:p>
    <w:p w:rsidR="003E119F" w:rsidRPr="003E119F" w:rsidRDefault="003E119F" w:rsidP="003E119F">
      <w:pPr>
        <w:numPr>
          <w:ilvl w:val="0"/>
          <w:numId w:val="2"/>
        </w:numPr>
        <w:spacing w:after="0"/>
        <w:contextualSpacing/>
        <w:rPr>
          <w:b/>
        </w:rPr>
      </w:pPr>
      <w:r w:rsidRPr="003E119F">
        <w:rPr>
          <w:b/>
        </w:rPr>
        <w:t xml:space="preserve">Approval of </w:t>
      </w:r>
      <w:r w:rsidR="00336C77">
        <w:rPr>
          <w:b/>
        </w:rPr>
        <w:t>2/22/19</w:t>
      </w:r>
      <w:r w:rsidRPr="003E119F">
        <w:rPr>
          <w:b/>
        </w:rPr>
        <w:t xml:space="preserve"> Minutes</w:t>
      </w:r>
    </w:p>
    <w:p w:rsidR="003E119F" w:rsidRPr="003E119F" w:rsidRDefault="003E119F" w:rsidP="003E119F">
      <w:pPr>
        <w:spacing w:after="0"/>
        <w:ind w:left="720"/>
      </w:pPr>
      <w:r w:rsidRPr="003E119F">
        <w:rPr>
          <w:highlight w:val="green"/>
        </w:rPr>
        <w:t xml:space="preserve">Motion </w:t>
      </w:r>
      <w:r w:rsidR="00336C77">
        <w:rPr>
          <w:highlight w:val="green"/>
        </w:rPr>
        <w:t>1</w:t>
      </w:r>
      <w:r w:rsidR="00832CBA">
        <w:rPr>
          <w:highlight w:val="green"/>
        </w:rPr>
        <w:t>1-2019</w:t>
      </w:r>
      <w:r w:rsidRPr="003E119F">
        <w:rPr>
          <w:highlight w:val="green"/>
        </w:rPr>
        <w:t xml:space="preserve">   Motion to approve</w:t>
      </w:r>
      <w:r w:rsidR="00F573E8">
        <w:rPr>
          <w:highlight w:val="green"/>
        </w:rPr>
        <w:t xml:space="preserve"> </w:t>
      </w:r>
      <w:r w:rsidR="00521140">
        <w:rPr>
          <w:highlight w:val="green"/>
        </w:rPr>
        <w:t>2/22/19</w:t>
      </w:r>
      <w:r w:rsidRPr="003E119F">
        <w:rPr>
          <w:highlight w:val="green"/>
        </w:rPr>
        <w:t xml:space="preserve"> Meeting Minutes</w:t>
      </w:r>
    </w:p>
    <w:p w:rsidR="003E119F" w:rsidRPr="003E119F" w:rsidRDefault="000361DF" w:rsidP="003E119F">
      <w:pPr>
        <w:spacing w:after="0"/>
        <w:ind w:left="720"/>
      </w:pPr>
      <w:r>
        <w:rPr>
          <w:highlight w:val="green"/>
        </w:rPr>
        <w:t>1</w:t>
      </w:r>
      <w:r w:rsidRPr="007E38E2">
        <w:rPr>
          <w:highlight w:val="green"/>
          <w:vertAlign w:val="superscript"/>
        </w:rPr>
        <w:t>st</w:t>
      </w:r>
      <w:r>
        <w:rPr>
          <w:highlight w:val="green"/>
        </w:rPr>
        <w:t xml:space="preserve"> </w:t>
      </w:r>
      <w:r w:rsidR="00336C77">
        <w:rPr>
          <w:highlight w:val="green"/>
        </w:rPr>
        <w:t>Ed Good</w:t>
      </w:r>
      <w:r w:rsidR="00F229FA">
        <w:rPr>
          <w:highlight w:val="green"/>
        </w:rPr>
        <w:t xml:space="preserve"> </w:t>
      </w:r>
      <w:r>
        <w:rPr>
          <w:highlight w:val="green"/>
        </w:rPr>
        <w:t xml:space="preserve"> </w:t>
      </w:r>
      <w:r w:rsidR="007E38E2">
        <w:rPr>
          <w:highlight w:val="green"/>
        </w:rPr>
        <w:t xml:space="preserve"> 2</w:t>
      </w:r>
      <w:r w:rsidR="007E38E2" w:rsidRPr="007E38E2">
        <w:rPr>
          <w:highlight w:val="green"/>
          <w:vertAlign w:val="superscript"/>
        </w:rPr>
        <w:t>nd</w:t>
      </w:r>
      <w:r w:rsidR="007E38E2">
        <w:rPr>
          <w:highlight w:val="green"/>
          <w:vertAlign w:val="superscript"/>
        </w:rPr>
        <w:t xml:space="preserve">   </w:t>
      </w:r>
      <w:r w:rsidR="00336C77">
        <w:rPr>
          <w:highlight w:val="green"/>
        </w:rPr>
        <w:t>Steve Carson</w:t>
      </w:r>
      <w:r w:rsidR="007E38E2">
        <w:rPr>
          <w:highlight w:val="green"/>
        </w:rPr>
        <w:t xml:space="preserve"> </w:t>
      </w:r>
      <w:r w:rsidR="00ED2AEF">
        <w:rPr>
          <w:highlight w:val="green"/>
        </w:rPr>
        <w:t xml:space="preserve"> </w:t>
      </w:r>
      <w:r w:rsidR="00F573E8">
        <w:rPr>
          <w:highlight w:val="green"/>
        </w:rPr>
        <w:t xml:space="preserve"> </w:t>
      </w:r>
      <w:r w:rsidR="003E119F" w:rsidRPr="003E119F">
        <w:rPr>
          <w:highlight w:val="green"/>
        </w:rPr>
        <w:t>All in Favor</w:t>
      </w:r>
      <w:r w:rsidR="003E119F" w:rsidRPr="003E119F">
        <w:t xml:space="preserve"> </w:t>
      </w:r>
    </w:p>
    <w:p w:rsidR="003E119F" w:rsidRPr="003E119F" w:rsidRDefault="003E119F" w:rsidP="003E119F">
      <w:pPr>
        <w:spacing w:after="0"/>
      </w:pPr>
    </w:p>
    <w:p w:rsidR="003E119F" w:rsidRPr="003E119F" w:rsidRDefault="003E119F" w:rsidP="003E119F">
      <w:pPr>
        <w:numPr>
          <w:ilvl w:val="0"/>
          <w:numId w:val="2"/>
        </w:numPr>
        <w:spacing w:after="0"/>
        <w:contextualSpacing/>
        <w:rPr>
          <w:b/>
        </w:rPr>
      </w:pPr>
      <w:r w:rsidRPr="003E119F">
        <w:rPr>
          <w:b/>
        </w:rPr>
        <w:t>Financial/Participants Reports</w:t>
      </w:r>
    </w:p>
    <w:p w:rsidR="003E119F" w:rsidRPr="003E119F" w:rsidRDefault="003E119F" w:rsidP="003E119F">
      <w:pPr>
        <w:spacing w:after="0"/>
        <w:ind w:left="720"/>
        <w:contextualSpacing/>
      </w:pPr>
      <w:r w:rsidRPr="003E119F">
        <w:t xml:space="preserve">Rebecca Safko reviewed the </w:t>
      </w:r>
      <w:r w:rsidR="00832CBA">
        <w:t>January 2019</w:t>
      </w:r>
      <w:r w:rsidRPr="003E119F">
        <w:t xml:space="preserve"> Financial/Participant Reports.  </w:t>
      </w:r>
    </w:p>
    <w:p w:rsidR="003E119F" w:rsidRPr="003E119F" w:rsidRDefault="003E119F" w:rsidP="003E119F">
      <w:pPr>
        <w:spacing w:after="0"/>
        <w:ind w:left="720"/>
        <w:contextualSpacing/>
      </w:pPr>
      <w:r w:rsidRPr="003E119F">
        <w:rPr>
          <w:highlight w:val="green"/>
        </w:rPr>
        <w:t xml:space="preserve">Motion </w:t>
      </w:r>
      <w:r w:rsidR="00336C77">
        <w:rPr>
          <w:highlight w:val="green"/>
        </w:rPr>
        <w:t>1</w:t>
      </w:r>
      <w:r w:rsidR="00832CBA">
        <w:rPr>
          <w:highlight w:val="green"/>
        </w:rPr>
        <w:t>2-2019</w:t>
      </w:r>
      <w:r w:rsidR="00F573E8">
        <w:rPr>
          <w:highlight w:val="green"/>
        </w:rPr>
        <w:t xml:space="preserve">   Motion to approve </w:t>
      </w:r>
      <w:r w:rsidR="00832CBA">
        <w:rPr>
          <w:highlight w:val="green"/>
        </w:rPr>
        <w:t>January 2019</w:t>
      </w:r>
      <w:r w:rsidRPr="003E119F">
        <w:rPr>
          <w:highlight w:val="green"/>
        </w:rPr>
        <w:t xml:space="preserve"> Financial Reports</w:t>
      </w:r>
    </w:p>
    <w:p w:rsidR="003E119F" w:rsidRPr="002611D8" w:rsidRDefault="003E119F" w:rsidP="002611D8">
      <w:pPr>
        <w:spacing w:after="0"/>
        <w:ind w:left="720"/>
        <w:contextualSpacing/>
        <w:rPr>
          <w:highlight w:val="green"/>
        </w:rPr>
      </w:pPr>
      <w:r w:rsidRPr="003E119F">
        <w:rPr>
          <w:highlight w:val="green"/>
        </w:rPr>
        <w:t>1</w:t>
      </w:r>
      <w:r w:rsidRPr="003E119F">
        <w:rPr>
          <w:highlight w:val="green"/>
          <w:vertAlign w:val="superscript"/>
        </w:rPr>
        <w:t>st</w:t>
      </w:r>
      <w:r w:rsidRPr="003E119F">
        <w:rPr>
          <w:highlight w:val="green"/>
        </w:rPr>
        <w:t xml:space="preserve"> </w:t>
      </w:r>
      <w:r w:rsidR="002611D8">
        <w:rPr>
          <w:highlight w:val="green"/>
        </w:rPr>
        <w:t>Bob Hendricks</w:t>
      </w:r>
      <w:r w:rsidR="00E85D30">
        <w:rPr>
          <w:highlight w:val="green"/>
        </w:rPr>
        <w:t xml:space="preserve"> </w:t>
      </w:r>
      <w:r w:rsidR="00DC239B">
        <w:rPr>
          <w:highlight w:val="green"/>
        </w:rPr>
        <w:t xml:space="preserve"> </w:t>
      </w:r>
      <w:r w:rsidR="00F00102">
        <w:rPr>
          <w:highlight w:val="green"/>
        </w:rPr>
        <w:t xml:space="preserve"> </w:t>
      </w:r>
      <w:r w:rsidRPr="003E119F">
        <w:rPr>
          <w:highlight w:val="green"/>
        </w:rPr>
        <w:t>2</w:t>
      </w:r>
      <w:r w:rsidRPr="003E119F">
        <w:rPr>
          <w:highlight w:val="green"/>
          <w:vertAlign w:val="superscript"/>
        </w:rPr>
        <w:t>nd</w:t>
      </w:r>
      <w:r w:rsidRPr="003E119F">
        <w:rPr>
          <w:highlight w:val="green"/>
        </w:rPr>
        <w:t xml:space="preserve"> </w:t>
      </w:r>
      <w:r w:rsidR="002611D8">
        <w:rPr>
          <w:highlight w:val="green"/>
        </w:rPr>
        <w:t>Allison Kerns</w:t>
      </w:r>
      <w:r w:rsidR="00D914B5">
        <w:rPr>
          <w:highlight w:val="green"/>
        </w:rPr>
        <w:t xml:space="preserve"> </w:t>
      </w:r>
      <w:r w:rsidR="000D0BF2">
        <w:rPr>
          <w:highlight w:val="green"/>
        </w:rPr>
        <w:t xml:space="preserve"> </w:t>
      </w:r>
      <w:r w:rsidRPr="003E119F">
        <w:rPr>
          <w:highlight w:val="green"/>
        </w:rPr>
        <w:t xml:space="preserve"> All in Favor</w:t>
      </w:r>
      <w:r w:rsidRPr="003E119F">
        <w:t xml:space="preserve"> </w:t>
      </w:r>
    </w:p>
    <w:p w:rsidR="00BC1F13" w:rsidRDefault="00BC1F13" w:rsidP="003E119F">
      <w:pPr>
        <w:spacing w:after="0"/>
        <w:ind w:left="720"/>
        <w:contextualSpacing/>
      </w:pPr>
    </w:p>
    <w:p w:rsidR="003F763E" w:rsidRDefault="003F763E" w:rsidP="003E119F">
      <w:pPr>
        <w:spacing w:after="0"/>
        <w:ind w:left="720"/>
        <w:contextualSpacing/>
      </w:pPr>
      <w:r>
        <w:t>Bob Hendricks shared that Harrison Co had one of the fastest growing GDPs in the US from 2012-2015.</w:t>
      </w:r>
    </w:p>
    <w:p w:rsidR="003F763E" w:rsidRDefault="003F763E" w:rsidP="003E119F">
      <w:pPr>
        <w:spacing w:after="0"/>
        <w:ind w:left="720"/>
        <w:contextualSpacing/>
      </w:pPr>
    </w:p>
    <w:p w:rsidR="003F763E" w:rsidRDefault="003F763E" w:rsidP="003E119F">
      <w:pPr>
        <w:spacing w:after="0"/>
        <w:ind w:left="720"/>
        <w:contextualSpacing/>
      </w:pPr>
      <w:r>
        <w:t>Vince gave a quick overview about WIOA funding, state vs federal fiscal years, and the 2 year window we have to expend/invest the funds before they lapse back to the state.</w:t>
      </w:r>
    </w:p>
    <w:p w:rsidR="003F763E" w:rsidRDefault="003F763E" w:rsidP="003E119F">
      <w:pPr>
        <w:spacing w:after="0"/>
        <w:ind w:left="720"/>
        <w:contextualSpacing/>
      </w:pPr>
    </w:p>
    <w:p w:rsidR="002611D8" w:rsidRDefault="002611D8" w:rsidP="002611D8">
      <w:pPr>
        <w:pStyle w:val="ListParagraph"/>
        <w:numPr>
          <w:ilvl w:val="0"/>
          <w:numId w:val="2"/>
        </w:numPr>
        <w:spacing w:after="0"/>
      </w:pPr>
      <w:r w:rsidRPr="002611D8">
        <w:rPr>
          <w:b/>
        </w:rPr>
        <w:t xml:space="preserve"> Transfers: </w:t>
      </w:r>
      <w:r>
        <w:t xml:space="preserve">None </w:t>
      </w:r>
    </w:p>
    <w:p w:rsidR="003F3598" w:rsidRDefault="003F3598" w:rsidP="003E119F">
      <w:pPr>
        <w:tabs>
          <w:tab w:val="left" w:pos="2115"/>
        </w:tabs>
        <w:spacing w:after="0"/>
      </w:pPr>
    </w:p>
    <w:p w:rsidR="003E119F" w:rsidRPr="00F4430F" w:rsidRDefault="003E119F" w:rsidP="00F4430F">
      <w:pPr>
        <w:pStyle w:val="ListParagraph"/>
        <w:numPr>
          <w:ilvl w:val="0"/>
          <w:numId w:val="2"/>
        </w:numPr>
        <w:tabs>
          <w:tab w:val="left" w:pos="2115"/>
        </w:tabs>
        <w:spacing w:after="0"/>
        <w:rPr>
          <w:b/>
        </w:rPr>
      </w:pPr>
      <w:r w:rsidRPr="00F4430F">
        <w:rPr>
          <w:b/>
        </w:rPr>
        <w:t>Subcommittees</w:t>
      </w:r>
    </w:p>
    <w:p w:rsidR="003E119F" w:rsidRDefault="003E119F" w:rsidP="003E119F">
      <w:pPr>
        <w:numPr>
          <w:ilvl w:val="0"/>
          <w:numId w:val="3"/>
        </w:numPr>
        <w:spacing w:after="0"/>
        <w:contextualSpacing/>
      </w:pPr>
      <w:r w:rsidRPr="003E119F">
        <w:t>Executive Committee</w:t>
      </w:r>
      <w:r w:rsidR="006B2EBB">
        <w:t xml:space="preserve">- </w:t>
      </w:r>
      <w:r w:rsidR="00A60E56">
        <w:t>No Meetings</w:t>
      </w:r>
    </w:p>
    <w:p w:rsidR="006B2EBB" w:rsidRPr="00BC1F13" w:rsidRDefault="006B2EBB" w:rsidP="003E119F">
      <w:pPr>
        <w:numPr>
          <w:ilvl w:val="0"/>
          <w:numId w:val="3"/>
        </w:numPr>
        <w:spacing w:after="0"/>
        <w:contextualSpacing/>
        <w:rPr>
          <w:b/>
        </w:rPr>
      </w:pPr>
      <w:r w:rsidRPr="00BC1F13">
        <w:rPr>
          <w:b/>
        </w:rPr>
        <w:t>Outreach/Marketing Committee</w:t>
      </w:r>
      <w:r w:rsidR="002611D8">
        <w:rPr>
          <w:b/>
        </w:rPr>
        <w:t xml:space="preserve"> 5/9/19</w:t>
      </w:r>
      <w:r w:rsidR="0063078C" w:rsidRPr="00BC1F13">
        <w:rPr>
          <w:b/>
        </w:rPr>
        <w:t xml:space="preserve"> minutes</w:t>
      </w:r>
    </w:p>
    <w:p w:rsidR="0063078C" w:rsidRPr="00BC1F13" w:rsidRDefault="0063078C" w:rsidP="0063078C">
      <w:pPr>
        <w:spacing w:after="0"/>
        <w:ind w:left="1440"/>
        <w:contextualSpacing/>
        <w:rPr>
          <w:highlight w:val="green"/>
        </w:rPr>
      </w:pPr>
      <w:r w:rsidRPr="00BC1F13">
        <w:rPr>
          <w:highlight w:val="green"/>
        </w:rPr>
        <w:t xml:space="preserve">Motion </w:t>
      </w:r>
      <w:r w:rsidR="002611D8">
        <w:rPr>
          <w:highlight w:val="green"/>
        </w:rPr>
        <w:t>13</w:t>
      </w:r>
      <w:r w:rsidRPr="00BC1F13">
        <w:rPr>
          <w:highlight w:val="green"/>
        </w:rPr>
        <w:t xml:space="preserve">-2019 to approve </w:t>
      </w:r>
      <w:r w:rsidR="002611D8">
        <w:rPr>
          <w:highlight w:val="green"/>
        </w:rPr>
        <w:t>5/9/19</w:t>
      </w:r>
      <w:r w:rsidRPr="00BC1F13">
        <w:rPr>
          <w:highlight w:val="green"/>
        </w:rPr>
        <w:t xml:space="preserve"> Outreach Committee Minutes</w:t>
      </w:r>
    </w:p>
    <w:p w:rsidR="0063078C" w:rsidRDefault="0063078C" w:rsidP="0063078C">
      <w:pPr>
        <w:spacing w:after="0"/>
        <w:ind w:left="1440"/>
        <w:contextualSpacing/>
      </w:pPr>
      <w:r w:rsidRPr="00BC1F13">
        <w:rPr>
          <w:highlight w:val="green"/>
        </w:rPr>
        <w:t>1</w:t>
      </w:r>
      <w:r w:rsidRPr="00BC1F13">
        <w:rPr>
          <w:highlight w:val="green"/>
          <w:vertAlign w:val="superscript"/>
        </w:rPr>
        <w:t>st</w:t>
      </w:r>
      <w:r w:rsidRPr="00BC1F13">
        <w:rPr>
          <w:highlight w:val="green"/>
        </w:rPr>
        <w:t xml:space="preserve"> </w:t>
      </w:r>
      <w:r w:rsidR="002611D8">
        <w:rPr>
          <w:highlight w:val="green"/>
        </w:rPr>
        <w:t>Rich Milleson</w:t>
      </w:r>
      <w:r w:rsidRPr="00BC1F13">
        <w:rPr>
          <w:highlight w:val="green"/>
        </w:rPr>
        <w:t xml:space="preserve"> 2nd </w:t>
      </w:r>
      <w:r w:rsidR="002611D8">
        <w:rPr>
          <w:highlight w:val="green"/>
        </w:rPr>
        <w:t>Dom DeFelice</w:t>
      </w:r>
      <w:r w:rsidR="00BC1F13" w:rsidRPr="00BC1F13">
        <w:rPr>
          <w:highlight w:val="green"/>
        </w:rPr>
        <w:t xml:space="preserve"> All</w:t>
      </w:r>
      <w:r w:rsidRPr="00BC1F13">
        <w:rPr>
          <w:highlight w:val="green"/>
        </w:rPr>
        <w:t xml:space="preserve"> in Favor</w:t>
      </w:r>
    </w:p>
    <w:p w:rsidR="00A60E56" w:rsidRDefault="00A60E56" w:rsidP="003E119F">
      <w:pPr>
        <w:numPr>
          <w:ilvl w:val="0"/>
          <w:numId w:val="3"/>
        </w:numPr>
        <w:spacing w:after="0"/>
        <w:contextualSpacing/>
      </w:pPr>
      <w:r>
        <w:lastRenderedPageBreak/>
        <w:t>Workforce Regional- No Meetings</w:t>
      </w:r>
    </w:p>
    <w:p w:rsidR="001F0CEB" w:rsidRDefault="00A60E56" w:rsidP="00BC1F13">
      <w:pPr>
        <w:numPr>
          <w:ilvl w:val="0"/>
          <w:numId w:val="3"/>
        </w:numPr>
        <w:spacing w:after="0"/>
        <w:contextualSpacing/>
      </w:pPr>
      <w:r>
        <w:t>Youth Council- No Meetings</w:t>
      </w:r>
    </w:p>
    <w:p w:rsidR="000B23CE" w:rsidRDefault="000B23CE" w:rsidP="00BC1F13">
      <w:pPr>
        <w:numPr>
          <w:ilvl w:val="0"/>
          <w:numId w:val="3"/>
        </w:numPr>
        <w:spacing w:after="0"/>
        <w:contextualSpacing/>
      </w:pPr>
      <w:r>
        <w:t>Comprehensive OMJ site certification team met at sites 5/19/19</w:t>
      </w:r>
    </w:p>
    <w:p w:rsidR="001F0CEB" w:rsidRDefault="001F0CEB" w:rsidP="00401E32">
      <w:pPr>
        <w:spacing w:after="0"/>
        <w:ind w:left="1440"/>
        <w:contextualSpacing/>
      </w:pPr>
    </w:p>
    <w:p w:rsidR="00521140" w:rsidRPr="00401E32" w:rsidRDefault="00521140" w:rsidP="00401E32">
      <w:pPr>
        <w:spacing w:after="0"/>
        <w:ind w:left="1440"/>
        <w:contextualSpacing/>
      </w:pPr>
    </w:p>
    <w:p w:rsidR="003E119F" w:rsidRPr="003E119F" w:rsidRDefault="003E119F" w:rsidP="003E119F">
      <w:pPr>
        <w:numPr>
          <w:ilvl w:val="0"/>
          <w:numId w:val="2"/>
        </w:numPr>
        <w:spacing w:after="0"/>
        <w:contextualSpacing/>
        <w:rPr>
          <w:b/>
        </w:rPr>
      </w:pPr>
      <w:r w:rsidRPr="003E119F">
        <w:rPr>
          <w:b/>
        </w:rPr>
        <w:t>WIOA Update</w:t>
      </w:r>
    </w:p>
    <w:p w:rsidR="00A60E56" w:rsidRDefault="003E119F" w:rsidP="002D655A">
      <w:pPr>
        <w:spacing w:after="0"/>
        <w:ind w:left="720"/>
        <w:contextualSpacing/>
      </w:pPr>
      <w:r w:rsidRPr="003E119F">
        <w:t xml:space="preserve">Rob Guentter </w:t>
      </w:r>
      <w:r w:rsidR="00E85D30">
        <w:t xml:space="preserve">shared </w:t>
      </w:r>
      <w:r w:rsidR="00A60E56">
        <w:t xml:space="preserve">a written Staff-to-the-Board report which included: </w:t>
      </w:r>
    </w:p>
    <w:p w:rsidR="003F3598" w:rsidRPr="004B25FF" w:rsidRDefault="000B23CE" w:rsidP="003F3598">
      <w:pPr>
        <w:numPr>
          <w:ilvl w:val="0"/>
          <w:numId w:val="9"/>
        </w:numPr>
        <w:spacing w:after="0" w:line="240" w:lineRule="auto"/>
        <w:contextualSpacing/>
        <w:rPr>
          <w:rFonts w:ascii="Arial" w:hAnsi="Arial" w:cs="Arial"/>
          <w:sz w:val="20"/>
          <w:szCs w:val="20"/>
        </w:rPr>
      </w:pPr>
      <w:r>
        <w:rPr>
          <w:rFonts w:ascii="Arial" w:hAnsi="Arial" w:cs="Arial"/>
          <w:sz w:val="20"/>
          <w:szCs w:val="20"/>
        </w:rPr>
        <w:t>Local School District Business Advisory Council contacts with WDB16 Board members</w:t>
      </w:r>
    </w:p>
    <w:p w:rsidR="003F3598" w:rsidRDefault="00BB4DE7" w:rsidP="00A60E56">
      <w:pPr>
        <w:numPr>
          <w:ilvl w:val="0"/>
          <w:numId w:val="9"/>
        </w:numPr>
        <w:spacing w:after="0" w:line="240" w:lineRule="auto"/>
        <w:contextualSpacing/>
        <w:rPr>
          <w:rFonts w:ascii="Arial" w:hAnsi="Arial" w:cs="Arial"/>
          <w:sz w:val="20"/>
          <w:szCs w:val="20"/>
        </w:rPr>
      </w:pPr>
      <w:r>
        <w:rPr>
          <w:rFonts w:ascii="Arial" w:hAnsi="Arial" w:cs="Arial"/>
          <w:sz w:val="20"/>
          <w:szCs w:val="20"/>
        </w:rPr>
        <w:t>Comprehensive site recertification</w:t>
      </w:r>
      <w:r w:rsidR="000B23CE">
        <w:rPr>
          <w:rFonts w:ascii="Arial" w:hAnsi="Arial" w:cs="Arial"/>
          <w:sz w:val="20"/>
          <w:szCs w:val="20"/>
        </w:rPr>
        <w:t>:</w:t>
      </w:r>
      <w:r>
        <w:rPr>
          <w:rFonts w:ascii="Arial" w:hAnsi="Arial" w:cs="Arial"/>
          <w:sz w:val="20"/>
          <w:szCs w:val="20"/>
        </w:rPr>
        <w:t xml:space="preserve">  Board committee review of the Belmont and Jefferson Co OMJ </w:t>
      </w:r>
      <w:r w:rsidR="000B23CE">
        <w:rPr>
          <w:rFonts w:ascii="Arial" w:hAnsi="Arial" w:cs="Arial"/>
          <w:sz w:val="20"/>
          <w:szCs w:val="20"/>
        </w:rPr>
        <w:t xml:space="preserve">site visits occurred on 5/19/19.  Final report need to be </w:t>
      </w:r>
      <w:r>
        <w:rPr>
          <w:rFonts w:ascii="Arial" w:hAnsi="Arial" w:cs="Arial"/>
          <w:sz w:val="20"/>
          <w:szCs w:val="20"/>
        </w:rPr>
        <w:t>submitted to the state by June 30, 2019.</w:t>
      </w:r>
    </w:p>
    <w:p w:rsidR="00BB4DE7" w:rsidRDefault="000B23CE" w:rsidP="00A60E56">
      <w:pPr>
        <w:numPr>
          <w:ilvl w:val="0"/>
          <w:numId w:val="9"/>
        </w:numPr>
        <w:spacing w:after="0" w:line="240" w:lineRule="auto"/>
        <w:contextualSpacing/>
        <w:rPr>
          <w:rFonts w:ascii="Arial" w:hAnsi="Arial" w:cs="Arial"/>
          <w:sz w:val="20"/>
          <w:szCs w:val="20"/>
        </w:rPr>
      </w:pPr>
      <w:r>
        <w:rPr>
          <w:rFonts w:ascii="Arial" w:hAnsi="Arial" w:cs="Arial"/>
          <w:sz w:val="20"/>
          <w:szCs w:val="20"/>
        </w:rPr>
        <w:t>American Planning Association Conference, which Rob attended in San Francisco 4/12</w:t>
      </w:r>
      <w:r w:rsidR="001C1518">
        <w:rPr>
          <w:rFonts w:ascii="Arial" w:hAnsi="Arial" w:cs="Arial"/>
          <w:sz w:val="20"/>
          <w:szCs w:val="20"/>
        </w:rPr>
        <w:t>/19</w:t>
      </w:r>
      <w:r>
        <w:rPr>
          <w:rFonts w:ascii="Arial" w:hAnsi="Arial" w:cs="Arial"/>
          <w:sz w:val="20"/>
          <w:szCs w:val="20"/>
        </w:rPr>
        <w:t xml:space="preserve"> to 4/17</w:t>
      </w:r>
      <w:r w:rsidR="001C1518">
        <w:rPr>
          <w:rFonts w:ascii="Arial" w:hAnsi="Arial" w:cs="Arial"/>
          <w:sz w:val="20"/>
          <w:szCs w:val="20"/>
        </w:rPr>
        <w:t>/19.</w:t>
      </w:r>
    </w:p>
    <w:p w:rsidR="00A60E56" w:rsidRDefault="000B23CE" w:rsidP="00A60E56">
      <w:pPr>
        <w:numPr>
          <w:ilvl w:val="0"/>
          <w:numId w:val="9"/>
        </w:numPr>
        <w:spacing w:after="0" w:line="240" w:lineRule="auto"/>
        <w:contextualSpacing/>
        <w:rPr>
          <w:rFonts w:ascii="Arial" w:hAnsi="Arial" w:cs="Arial"/>
          <w:sz w:val="20"/>
          <w:szCs w:val="20"/>
        </w:rPr>
      </w:pPr>
      <w:r>
        <w:rPr>
          <w:rFonts w:ascii="Arial" w:hAnsi="Arial" w:cs="Arial"/>
          <w:sz w:val="20"/>
          <w:szCs w:val="20"/>
        </w:rPr>
        <w:t>New</w:t>
      </w:r>
      <w:r w:rsidR="000D2C6A">
        <w:rPr>
          <w:rFonts w:ascii="Arial" w:hAnsi="Arial" w:cs="Arial"/>
          <w:sz w:val="20"/>
          <w:szCs w:val="20"/>
        </w:rPr>
        <w:t xml:space="preserve"> MOU </w:t>
      </w:r>
      <w:r>
        <w:rPr>
          <w:rFonts w:ascii="Arial" w:hAnsi="Arial" w:cs="Arial"/>
          <w:sz w:val="20"/>
          <w:szCs w:val="20"/>
        </w:rPr>
        <w:t xml:space="preserve">being completed which covers the </w:t>
      </w:r>
      <w:r w:rsidR="000D2C6A">
        <w:rPr>
          <w:rFonts w:ascii="Arial" w:hAnsi="Arial" w:cs="Arial"/>
          <w:sz w:val="20"/>
          <w:szCs w:val="20"/>
        </w:rPr>
        <w:t>next 2 years.  The current MOU expires 6/30/19.  The new MOU is supposed to be approved and submitted to the state by May 31, 2019.</w:t>
      </w:r>
    </w:p>
    <w:p w:rsidR="001C1518" w:rsidRDefault="000D2C6A" w:rsidP="00A60E56">
      <w:pPr>
        <w:numPr>
          <w:ilvl w:val="0"/>
          <w:numId w:val="9"/>
        </w:numPr>
        <w:spacing w:after="0" w:line="240" w:lineRule="auto"/>
        <w:contextualSpacing/>
        <w:rPr>
          <w:rFonts w:ascii="Arial" w:hAnsi="Arial" w:cs="Arial"/>
          <w:sz w:val="20"/>
          <w:szCs w:val="20"/>
        </w:rPr>
      </w:pPr>
      <w:r>
        <w:rPr>
          <w:rFonts w:ascii="Arial" w:hAnsi="Arial" w:cs="Arial"/>
          <w:sz w:val="20"/>
          <w:szCs w:val="20"/>
        </w:rPr>
        <w:t>Ohio Workforce Association (OWA</w:t>
      </w:r>
      <w:r w:rsidR="000B23CE">
        <w:rPr>
          <w:rFonts w:ascii="Arial" w:hAnsi="Arial" w:cs="Arial"/>
          <w:sz w:val="20"/>
          <w:szCs w:val="20"/>
        </w:rPr>
        <w:t xml:space="preserve">):  Held first ever Legislative Reception 5/28/19.  </w:t>
      </w:r>
    </w:p>
    <w:p w:rsidR="00A60E56" w:rsidRDefault="000B23CE" w:rsidP="001C1518">
      <w:pPr>
        <w:spacing w:after="0" w:line="240" w:lineRule="auto"/>
        <w:ind w:left="720"/>
        <w:contextualSpacing/>
        <w:rPr>
          <w:rFonts w:ascii="Arial" w:hAnsi="Arial" w:cs="Arial"/>
          <w:sz w:val="20"/>
          <w:szCs w:val="20"/>
        </w:rPr>
      </w:pPr>
      <w:r>
        <w:rPr>
          <w:rFonts w:ascii="Arial" w:hAnsi="Arial" w:cs="Arial"/>
          <w:sz w:val="20"/>
          <w:szCs w:val="20"/>
        </w:rPr>
        <w:t>Rob has been nominated to serve on the OWA Executive Board.</w:t>
      </w:r>
      <w:r w:rsidR="000D2C6A">
        <w:rPr>
          <w:rFonts w:ascii="Arial" w:hAnsi="Arial" w:cs="Arial"/>
          <w:sz w:val="20"/>
          <w:szCs w:val="20"/>
        </w:rPr>
        <w:t xml:space="preserve"> </w:t>
      </w:r>
    </w:p>
    <w:p w:rsidR="009771DE" w:rsidRDefault="000D2C6A" w:rsidP="00A402B8">
      <w:pPr>
        <w:numPr>
          <w:ilvl w:val="0"/>
          <w:numId w:val="9"/>
        </w:numPr>
        <w:spacing w:after="0" w:line="240" w:lineRule="auto"/>
        <w:contextualSpacing/>
        <w:rPr>
          <w:rFonts w:ascii="Arial" w:hAnsi="Arial" w:cs="Arial"/>
          <w:sz w:val="20"/>
          <w:szCs w:val="20"/>
        </w:rPr>
      </w:pPr>
      <w:r>
        <w:rPr>
          <w:rFonts w:ascii="Arial" w:hAnsi="Arial" w:cs="Arial"/>
          <w:sz w:val="20"/>
          <w:szCs w:val="20"/>
        </w:rPr>
        <w:t xml:space="preserve">Labor Exchange Workforce Specialist:  Steve Carson shared that the state will be hiring and placing a new business outreach </w:t>
      </w:r>
      <w:r w:rsidR="00364702">
        <w:rPr>
          <w:rFonts w:ascii="Arial" w:hAnsi="Arial" w:cs="Arial"/>
          <w:sz w:val="20"/>
          <w:szCs w:val="20"/>
        </w:rPr>
        <w:t>specialist</w:t>
      </w:r>
      <w:r>
        <w:rPr>
          <w:rFonts w:ascii="Arial" w:hAnsi="Arial" w:cs="Arial"/>
          <w:sz w:val="20"/>
          <w:szCs w:val="20"/>
        </w:rPr>
        <w:t xml:space="preserve"> in each Compre</w:t>
      </w:r>
      <w:r w:rsidR="00364702">
        <w:rPr>
          <w:rFonts w:ascii="Arial" w:hAnsi="Arial" w:cs="Arial"/>
          <w:sz w:val="20"/>
          <w:szCs w:val="20"/>
        </w:rPr>
        <w:t>he</w:t>
      </w:r>
      <w:r>
        <w:rPr>
          <w:rFonts w:ascii="Arial" w:hAnsi="Arial" w:cs="Arial"/>
          <w:sz w:val="20"/>
          <w:szCs w:val="20"/>
        </w:rPr>
        <w:t>nsive OMJ site that wants one. (WDB16 has requested a specialist for both</w:t>
      </w:r>
      <w:r w:rsidR="00364702">
        <w:rPr>
          <w:rFonts w:ascii="Arial" w:hAnsi="Arial" w:cs="Arial"/>
          <w:sz w:val="20"/>
          <w:szCs w:val="20"/>
        </w:rPr>
        <w:t xml:space="preserve"> of our</w:t>
      </w:r>
      <w:r>
        <w:rPr>
          <w:rFonts w:ascii="Arial" w:hAnsi="Arial" w:cs="Arial"/>
          <w:sz w:val="20"/>
          <w:szCs w:val="20"/>
        </w:rPr>
        <w:t xml:space="preserve"> Belmont and Jefferson OMJ sites</w:t>
      </w:r>
      <w:r w:rsidR="00364702">
        <w:rPr>
          <w:rFonts w:ascii="Arial" w:hAnsi="Arial" w:cs="Arial"/>
          <w:sz w:val="20"/>
          <w:szCs w:val="20"/>
        </w:rPr>
        <w:t>, and we are 1 of only 2 a</w:t>
      </w:r>
      <w:r>
        <w:rPr>
          <w:rFonts w:ascii="Arial" w:hAnsi="Arial" w:cs="Arial"/>
          <w:sz w:val="20"/>
          <w:szCs w:val="20"/>
        </w:rPr>
        <w:t>reas in Ohio with more than 1 compre</w:t>
      </w:r>
      <w:r w:rsidR="00364702">
        <w:rPr>
          <w:rFonts w:ascii="Arial" w:hAnsi="Arial" w:cs="Arial"/>
          <w:sz w:val="20"/>
          <w:szCs w:val="20"/>
        </w:rPr>
        <w:t>he</w:t>
      </w:r>
      <w:r>
        <w:rPr>
          <w:rFonts w:ascii="Arial" w:hAnsi="Arial" w:cs="Arial"/>
          <w:sz w:val="20"/>
          <w:szCs w:val="20"/>
        </w:rPr>
        <w:t>nsive site).</w:t>
      </w:r>
      <w:r w:rsidR="00364702">
        <w:rPr>
          <w:rFonts w:ascii="Arial" w:hAnsi="Arial" w:cs="Arial"/>
          <w:sz w:val="20"/>
          <w:szCs w:val="20"/>
        </w:rPr>
        <w:t xml:space="preserve">  These persons will be able to help each OMJ boost business outreach and services and could meet many of the needs we were seeking with the BRN.  The state has also agreed to pay fair share of these positions in the new area partner MOU.  Steve indicated these new persons should be in place by </w:t>
      </w:r>
      <w:r w:rsidR="000B23CE">
        <w:rPr>
          <w:rFonts w:ascii="Arial" w:hAnsi="Arial" w:cs="Arial"/>
          <w:sz w:val="20"/>
          <w:szCs w:val="20"/>
        </w:rPr>
        <w:t>the end of summer, and a planning meeting with local operators is set for June 30, 2019.</w:t>
      </w:r>
    </w:p>
    <w:p w:rsidR="000B23CE" w:rsidRDefault="000B23CE" w:rsidP="00A402B8">
      <w:pPr>
        <w:numPr>
          <w:ilvl w:val="0"/>
          <w:numId w:val="9"/>
        </w:numPr>
        <w:spacing w:after="0" w:line="240" w:lineRule="auto"/>
        <w:contextualSpacing/>
        <w:rPr>
          <w:rFonts w:ascii="Arial" w:hAnsi="Arial" w:cs="Arial"/>
          <w:sz w:val="20"/>
          <w:szCs w:val="20"/>
        </w:rPr>
      </w:pPr>
      <w:r>
        <w:rPr>
          <w:rFonts w:ascii="Arial" w:hAnsi="Arial" w:cs="Arial"/>
          <w:sz w:val="20"/>
          <w:szCs w:val="20"/>
        </w:rPr>
        <w:t xml:space="preserve">New Jefferson and Belmont Co National Disaster (Flood Grant) OH-32:  The area has been determined eligible to receive $1,237,842 of new flood grant funding, which will run from 4/1/19 to 3/31/20.  </w:t>
      </w:r>
    </w:p>
    <w:p w:rsidR="003F763E" w:rsidRDefault="000B23CE" w:rsidP="00A402B8">
      <w:pPr>
        <w:numPr>
          <w:ilvl w:val="0"/>
          <w:numId w:val="9"/>
        </w:numPr>
        <w:spacing w:after="0" w:line="240" w:lineRule="auto"/>
        <w:contextualSpacing/>
        <w:rPr>
          <w:rFonts w:ascii="Arial" w:hAnsi="Arial" w:cs="Arial"/>
          <w:sz w:val="20"/>
          <w:szCs w:val="20"/>
        </w:rPr>
      </w:pPr>
      <w:r>
        <w:rPr>
          <w:rFonts w:ascii="Arial" w:hAnsi="Arial" w:cs="Arial"/>
          <w:sz w:val="20"/>
          <w:szCs w:val="20"/>
        </w:rPr>
        <w:t>The just released 2020 WIOA budget for WDA16 shows an overall increase in area funding.</w:t>
      </w:r>
      <w:r w:rsidR="003F763E">
        <w:rPr>
          <w:rFonts w:ascii="Arial" w:hAnsi="Arial" w:cs="Arial"/>
          <w:sz w:val="20"/>
          <w:szCs w:val="20"/>
        </w:rPr>
        <w:t xml:space="preserve">  </w:t>
      </w:r>
    </w:p>
    <w:p w:rsidR="000B23CE" w:rsidRDefault="003F763E" w:rsidP="003F763E">
      <w:pPr>
        <w:spacing w:after="0" w:line="240" w:lineRule="auto"/>
        <w:ind w:left="720"/>
        <w:contextualSpacing/>
        <w:rPr>
          <w:rFonts w:ascii="Arial" w:hAnsi="Arial" w:cs="Arial"/>
          <w:sz w:val="20"/>
          <w:szCs w:val="20"/>
        </w:rPr>
      </w:pPr>
      <w:r>
        <w:rPr>
          <w:rFonts w:ascii="Arial" w:hAnsi="Arial" w:cs="Arial"/>
          <w:sz w:val="20"/>
          <w:szCs w:val="20"/>
        </w:rPr>
        <w:t>Rebecca covered the details in her financial report.</w:t>
      </w:r>
    </w:p>
    <w:p w:rsidR="00282C36" w:rsidRDefault="00282C36" w:rsidP="00A65589">
      <w:pPr>
        <w:pStyle w:val="ListParagraph"/>
        <w:spacing w:after="0" w:line="240" w:lineRule="auto"/>
        <w:rPr>
          <w:rFonts w:ascii="Arial" w:hAnsi="Arial" w:cs="Arial"/>
          <w:sz w:val="20"/>
          <w:szCs w:val="20"/>
        </w:rPr>
      </w:pPr>
    </w:p>
    <w:p w:rsidR="0084703F" w:rsidRDefault="0084703F" w:rsidP="00F4430F">
      <w:pPr>
        <w:pStyle w:val="ListParagraph"/>
        <w:spacing w:after="0" w:line="240" w:lineRule="auto"/>
        <w:rPr>
          <w:rFonts w:ascii="Arial" w:hAnsi="Arial" w:cs="Arial"/>
          <w:sz w:val="20"/>
          <w:szCs w:val="20"/>
        </w:rPr>
      </w:pPr>
    </w:p>
    <w:p w:rsidR="0084703F" w:rsidRDefault="00364702" w:rsidP="0084703F">
      <w:pPr>
        <w:numPr>
          <w:ilvl w:val="0"/>
          <w:numId w:val="2"/>
        </w:numPr>
        <w:spacing w:after="0" w:line="240" w:lineRule="auto"/>
        <w:contextualSpacing/>
        <w:rPr>
          <w:rFonts w:ascii="Arial" w:hAnsi="Arial" w:cs="Arial"/>
          <w:b/>
          <w:sz w:val="20"/>
          <w:szCs w:val="20"/>
        </w:rPr>
      </w:pPr>
      <w:r>
        <w:rPr>
          <w:rFonts w:ascii="Arial" w:hAnsi="Arial" w:cs="Arial"/>
          <w:b/>
          <w:sz w:val="20"/>
          <w:szCs w:val="20"/>
        </w:rPr>
        <w:t xml:space="preserve">WDA16 </w:t>
      </w:r>
      <w:r w:rsidR="008D7694">
        <w:rPr>
          <w:rFonts w:ascii="Arial" w:hAnsi="Arial" w:cs="Arial"/>
          <w:b/>
          <w:sz w:val="20"/>
          <w:szCs w:val="20"/>
        </w:rPr>
        <w:t>MOU (7/1/19 -6/31/21)</w:t>
      </w:r>
    </w:p>
    <w:p w:rsidR="0084703F" w:rsidRPr="00F229FA" w:rsidRDefault="0084703F" w:rsidP="0084703F">
      <w:pPr>
        <w:pStyle w:val="ListParagraph"/>
        <w:spacing w:after="0" w:line="240" w:lineRule="auto"/>
        <w:rPr>
          <w:rFonts w:ascii="Arial" w:hAnsi="Arial" w:cs="Arial"/>
          <w:sz w:val="20"/>
          <w:szCs w:val="20"/>
          <w:highlight w:val="green"/>
        </w:rPr>
      </w:pPr>
      <w:r w:rsidRPr="00F229FA">
        <w:rPr>
          <w:rFonts w:ascii="Arial" w:hAnsi="Arial" w:cs="Arial"/>
          <w:sz w:val="20"/>
          <w:szCs w:val="20"/>
          <w:highlight w:val="green"/>
        </w:rPr>
        <w:t>Motion</w:t>
      </w:r>
      <w:r w:rsidR="00AE613D">
        <w:rPr>
          <w:rFonts w:ascii="Arial" w:hAnsi="Arial" w:cs="Arial"/>
          <w:sz w:val="20"/>
          <w:szCs w:val="20"/>
          <w:highlight w:val="green"/>
        </w:rPr>
        <w:t xml:space="preserve"> </w:t>
      </w:r>
      <w:r w:rsidR="008D7694">
        <w:rPr>
          <w:rFonts w:ascii="Arial" w:hAnsi="Arial" w:cs="Arial"/>
          <w:sz w:val="20"/>
          <w:szCs w:val="20"/>
          <w:highlight w:val="green"/>
        </w:rPr>
        <w:t>14</w:t>
      </w:r>
      <w:r w:rsidR="00AE613D">
        <w:rPr>
          <w:rFonts w:ascii="Arial" w:hAnsi="Arial" w:cs="Arial"/>
          <w:sz w:val="20"/>
          <w:szCs w:val="20"/>
          <w:highlight w:val="green"/>
        </w:rPr>
        <w:t xml:space="preserve">-2019 </w:t>
      </w:r>
      <w:r w:rsidRPr="00F229FA">
        <w:rPr>
          <w:rFonts w:ascii="Arial" w:hAnsi="Arial" w:cs="Arial"/>
          <w:sz w:val="20"/>
          <w:szCs w:val="20"/>
          <w:highlight w:val="green"/>
        </w:rPr>
        <w:t xml:space="preserve">to </w:t>
      </w:r>
      <w:r w:rsidR="00521140">
        <w:rPr>
          <w:rFonts w:ascii="Arial" w:hAnsi="Arial" w:cs="Arial"/>
          <w:sz w:val="20"/>
          <w:szCs w:val="20"/>
          <w:highlight w:val="green"/>
        </w:rPr>
        <w:t xml:space="preserve">approve and </w:t>
      </w:r>
      <w:r w:rsidR="008D7694">
        <w:rPr>
          <w:rFonts w:ascii="Arial" w:hAnsi="Arial" w:cs="Arial"/>
          <w:sz w:val="20"/>
          <w:szCs w:val="20"/>
          <w:highlight w:val="green"/>
        </w:rPr>
        <w:t>authorize the Board Chair to sign the new Memorandum of Understanding (MOU) effective 7/1/91 to 6/30/21.</w:t>
      </w:r>
    </w:p>
    <w:p w:rsidR="0084703F" w:rsidRDefault="0084703F" w:rsidP="0084703F">
      <w:pPr>
        <w:pStyle w:val="ListParagraph"/>
        <w:spacing w:after="0" w:line="240" w:lineRule="auto"/>
        <w:rPr>
          <w:rFonts w:ascii="Arial" w:hAnsi="Arial" w:cs="Arial"/>
          <w:sz w:val="20"/>
          <w:szCs w:val="20"/>
        </w:rPr>
      </w:pPr>
      <w:r w:rsidRPr="00F229FA">
        <w:rPr>
          <w:rFonts w:ascii="Arial" w:hAnsi="Arial" w:cs="Arial"/>
          <w:sz w:val="20"/>
          <w:szCs w:val="20"/>
          <w:highlight w:val="green"/>
        </w:rPr>
        <w:t>1</w:t>
      </w:r>
      <w:r w:rsidRPr="00F229FA">
        <w:rPr>
          <w:rFonts w:ascii="Arial" w:hAnsi="Arial" w:cs="Arial"/>
          <w:sz w:val="20"/>
          <w:szCs w:val="20"/>
          <w:highlight w:val="green"/>
          <w:vertAlign w:val="superscript"/>
        </w:rPr>
        <w:t>st</w:t>
      </w:r>
      <w:r w:rsidRPr="00F229FA">
        <w:rPr>
          <w:rFonts w:ascii="Arial" w:hAnsi="Arial" w:cs="Arial"/>
          <w:sz w:val="20"/>
          <w:szCs w:val="20"/>
          <w:highlight w:val="green"/>
        </w:rPr>
        <w:t xml:space="preserve"> </w:t>
      </w:r>
      <w:r w:rsidR="008D7694">
        <w:rPr>
          <w:rFonts w:ascii="Arial" w:hAnsi="Arial" w:cs="Arial"/>
          <w:sz w:val="20"/>
          <w:szCs w:val="20"/>
          <w:highlight w:val="green"/>
        </w:rPr>
        <w:t>Bob Hendricks</w:t>
      </w:r>
      <w:r w:rsidRPr="00F229FA">
        <w:rPr>
          <w:rFonts w:ascii="Arial" w:hAnsi="Arial" w:cs="Arial"/>
          <w:sz w:val="20"/>
          <w:szCs w:val="20"/>
          <w:highlight w:val="green"/>
        </w:rPr>
        <w:t xml:space="preserve">  </w:t>
      </w:r>
      <w:r>
        <w:rPr>
          <w:rFonts w:ascii="Arial" w:hAnsi="Arial" w:cs="Arial"/>
          <w:sz w:val="20"/>
          <w:szCs w:val="20"/>
          <w:highlight w:val="green"/>
        </w:rPr>
        <w:t xml:space="preserve"> </w:t>
      </w:r>
      <w:r w:rsidRPr="00F229FA">
        <w:rPr>
          <w:rFonts w:ascii="Arial" w:hAnsi="Arial" w:cs="Arial"/>
          <w:sz w:val="20"/>
          <w:szCs w:val="20"/>
          <w:highlight w:val="green"/>
        </w:rPr>
        <w:t>2</w:t>
      </w:r>
      <w:r w:rsidRPr="00F229FA">
        <w:rPr>
          <w:rFonts w:ascii="Arial" w:hAnsi="Arial" w:cs="Arial"/>
          <w:sz w:val="20"/>
          <w:szCs w:val="20"/>
          <w:highlight w:val="green"/>
          <w:vertAlign w:val="superscript"/>
        </w:rPr>
        <w:t>nd</w:t>
      </w:r>
      <w:r w:rsidRPr="00F229FA">
        <w:rPr>
          <w:rFonts w:ascii="Arial" w:hAnsi="Arial" w:cs="Arial"/>
          <w:sz w:val="20"/>
          <w:szCs w:val="20"/>
          <w:highlight w:val="green"/>
        </w:rPr>
        <w:t xml:space="preserve"> </w:t>
      </w:r>
      <w:r w:rsidR="008D7694">
        <w:rPr>
          <w:rFonts w:ascii="Arial" w:hAnsi="Arial" w:cs="Arial"/>
          <w:sz w:val="20"/>
          <w:szCs w:val="20"/>
          <w:highlight w:val="green"/>
        </w:rPr>
        <w:t>Ed Good</w:t>
      </w:r>
      <w:r w:rsidRPr="00F229FA">
        <w:rPr>
          <w:rFonts w:ascii="Arial" w:hAnsi="Arial" w:cs="Arial"/>
          <w:sz w:val="20"/>
          <w:szCs w:val="20"/>
          <w:highlight w:val="green"/>
        </w:rPr>
        <w:t xml:space="preserve">   All in Favor</w:t>
      </w:r>
    </w:p>
    <w:p w:rsidR="00AE687A" w:rsidRDefault="00AE687A" w:rsidP="0084703F">
      <w:pPr>
        <w:pStyle w:val="ListParagraph"/>
        <w:spacing w:after="0" w:line="240" w:lineRule="auto"/>
        <w:rPr>
          <w:rFonts w:ascii="Arial" w:hAnsi="Arial" w:cs="Arial"/>
          <w:sz w:val="20"/>
          <w:szCs w:val="20"/>
        </w:rPr>
      </w:pPr>
    </w:p>
    <w:p w:rsidR="00B372C4" w:rsidRPr="008D7694" w:rsidRDefault="00B372C4" w:rsidP="008D7694">
      <w:pPr>
        <w:spacing w:after="0" w:line="240" w:lineRule="auto"/>
        <w:rPr>
          <w:rFonts w:ascii="Arial" w:hAnsi="Arial" w:cs="Arial"/>
          <w:sz w:val="20"/>
          <w:szCs w:val="20"/>
        </w:rPr>
      </w:pPr>
    </w:p>
    <w:p w:rsidR="00AE687A" w:rsidRDefault="008D7694" w:rsidP="00AE687A">
      <w:pPr>
        <w:pStyle w:val="ListParagraph"/>
        <w:numPr>
          <w:ilvl w:val="0"/>
          <w:numId w:val="2"/>
        </w:numPr>
        <w:spacing w:after="0" w:line="240" w:lineRule="auto"/>
        <w:rPr>
          <w:rFonts w:ascii="Arial" w:hAnsi="Arial" w:cs="Arial"/>
          <w:b/>
          <w:sz w:val="20"/>
          <w:szCs w:val="20"/>
        </w:rPr>
      </w:pPr>
      <w:r>
        <w:rPr>
          <w:rFonts w:ascii="Arial" w:hAnsi="Arial" w:cs="Arial"/>
          <w:b/>
          <w:sz w:val="20"/>
          <w:szCs w:val="20"/>
        </w:rPr>
        <w:t>Belmont Co Library MOUs</w:t>
      </w:r>
    </w:p>
    <w:p w:rsidR="00AE687A" w:rsidRPr="00AE687A" w:rsidRDefault="00AE687A" w:rsidP="00AE687A">
      <w:pPr>
        <w:pStyle w:val="ListParagraph"/>
        <w:spacing w:after="0" w:line="240" w:lineRule="auto"/>
        <w:rPr>
          <w:rFonts w:ascii="Arial" w:hAnsi="Arial" w:cs="Arial"/>
          <w:sz w:val="20"/>
          <w:szCs w:val="20"/>
          <w:highlight w:val="green"/>
        </w:rPr>
      </w:pPr>
      <w:r w:rsidRPr="00AE687A">
        <w:rPr>
          <w:rFonts w:ascii="Arial" w:hAnsi="Arial" w:cs="Arial"/>
          <w:sz w:val="20"/>
          <w:szCs w:val="20"/>
          <w:highlight w:val="green"/>
        </w:rPr>
        <w:t xml:space="preserve">Motion </w:t>
      </w:r>
      <w:r w:rsidR="008D7694">
        <w:rPr>
          <w:rFonts w:ascii="Arial" w:hAnsi="Arial" w:cs="Arial"/>
          <w:sz w:val="20"/>
          <w:szCs w:val="20"/>
          <w:highlight w:val="green"/>
        </w:rPr>
        <w:t>15-</w:t>
      </w:r>
      <w:r w:rsidRPr="00AE687A">
        <w:rPr>
          <w:rFonts w:ascii="Arial" w:hAnsi="Arial" w:cs="Arial"/>
          <w:sz w:val="20"/>
          <w:szCs w:val="20"/>
          <w:highlight w:val="green"/>
        </w:rPr>
        <w:t xml:space="preserve">2019 to </w:t>
      </w:r>
      <w:r w:rsidR="008D7694">
        <w:rPr>
          <w:rFonts w:ascii="Arial" w:hAnsi="Arial" w:cs="Arial"/>
          <w:sz w:val="20"/>
          <w:szCs w:val="20"/>
          <w:highlight w:val="green"/>
        </w:rPr>
        <w:t>approve MOUs with the Belmont Co Library System, Bellaire Library, St. Clairsville Library and the Barnesville Hutton Memorial Library from 7/1/19 to 6/30/20</w:t>
      </w:r>
    </w:p>
    <w:p w:rsidR="00AE687A" w:rsidRDefault="00AE687A" w:rsidP="00AE687A">
      <w:pPr>
        <w:pStyle w:val="ListParagraph"/>
        <w:spacing w:after="0" w:line="240" w:lineRule="auto"/>
        <w:rPr>
          <w:rFonts w:ascii="Arial" w:hAnsi="Arial" w:cs="Arial"/>
          <w:sz w:val="20"/>
          <w:szCs w:val="20"/>
        </w:rPr>
      </w:pPr>
      <w:r w:rsidRPr="00AE687A">
        <w:rPr>
          <w:rFonts w:ascii="Arial" w:hAnsi="Arial" w:cs="Arial"/>
          <w:sz w:val="20"/>
          <w:szCs w:val="20"/>
          <w:highlight w:val="green"/>
        </w:rPr>
        <w:t>1</w:t>
      </w:r>
      <w:r w:rsidRPr="00AE687A">
        <w:rPr>
          <w:rFonts w:ascii="Arial" w:hAnsi="Arial" w:cs="Arial"/>
          <w:sz w:val="20"/>
          <w:szCs w:val="20"/>
          <w:highlight w:val="green"/>
          <w:vertAlign w:val="superscript"/>
        </w:rPr>
        <w:t>st</w:t>
      </w:r>
      <w:r w:rsidRPr="00AE687A">
        <w:rPr>
          <w:rFonts w:ascii="Arial" w:hAnsi="Arial" w:cs="Arial"/>
          <w:sz w:val="20"/>
          <w:szCs w:val="20"/>
          <w:highlight w:val="green"/>
        </w:rPr>
        <w:t xml:space="preserve"> </w:t>
      </w:r>
      <w:r w:rsidR="008D7694">
        <w:rPr>
          <w:rFonts w:ascii="Arial" w:hAnsi="Arial" w:cs="Arial"/>
          <w:sz w:val="20"/>
          <w:szCs w:val="20"/>
          <w:highlight w:val="green"/>
        </w:rPr>
        <w:t>Rich Milleson 2</w:t>
      </w:r>
      <w:r w:rsidR="008D7694" w:rsidRPr="008D7694">
        <w:rPr>
          <w:rFonts w:ascii="Arial" w:hAnsi="Arial" w:cs="Arial"/>
          <w:sz w:val="20"/>
          <w:szCs w:val="20"/>
          <w:highlight w:val="green"/>
          <w:vertAlign w:val="superscript"/>
        </w:rPr>
        <w:t>nd</w:t>
      </w:r>
      <w:r w:rsidR="008D7694">
        <w:rPr>
          <w:rFonts w:ascii="Arial" w:hAnsi="Arial" w:cs="Arial"/>
          <w:sz w:val="20"/>
          <w:szCs w:val="20"/>
          <w:highlight w:val="green"/>
        </w:rPr>
        <w:t xml:space="preserve"> </w:t>
      </w:r>
      <w:r w:rsidR="008D7694" w:rsidRPr="00AE687A">
        <w:rPr>
          <w:rFonts w:ascii="Arial" w:hAnsi="Arial" w:cs="Arial"/>
          <w:sz w:val="20"/>
          <w:szCs w:val="20"/>
          <w:highlight w:val="green"/>
        </w:rPr>
        <w:t>Steve</w:t>
      </w:r>
      <w:r w:rsidRPr="00AE687A">
        <w:rPr>
          <w:rFonts w:ascii="Arial" w:hAnsi="Arial" w:cs="Arial"/>
          <w:sz w:val="20"/>
          <w:szCs w:val="20"/>
          <w:highlight w:val="green"/>
        </w:rPr>
        <w:t xml:space="preserve"> Carson </w:t>
      </w:r>
      <w:r>
        <w:rPr>
          <w:rFonts w:ascii="Arial" w:hAnsi="Arial" w:cs="Arial"/>
          <w:sz w:val="20"/>
          <w:szCs w:val="20"/>
          <w:highlight w:val="green"/>
        </w:rPr>
        <w:t xml:space="preserve"> </w:t>
      </w:r>
      <w:r w:rsidRPr="00AE687A">
        <w:rPr>
          <w:rFonts w:ascii="Arial" w:hAnsi="Arial" w:cs="Arial"/>
          <w:sz w:val="20"/>
          <w:szCs w:val="20"/>
          <w:highlight w:val="green"/>
        </w:rPr>
        <w:t xml:space="preserve"> All in Favor</w:t>
      </w:r>
    </w:p>
    <w:p w:rsidR="008D7694" w:rsidRDefault="008D7694" w:rsidP="00AE687A">
      <w:pPr>
        <w:pStyle w:val="ListParagraph"/>
        <w:spacing w:after="0" w:line="240" w:lineRule="auto"/>
        <w:rPr>
          <w:rFonts w:ascii="Arial" w:hAnsi="Arial" w:cs="Arial"/>
          <w:sz w:val="20"/>
          <w:szCs w:val="20"/>
        </w:rPr>
      </w:pPr>
    </w:p>
    <w:p w:rsidR="008D7694" w:rsidRDefault="008D7694" w:rsidP="008D7694">
      <w:pPr>
        <w:pStyle w:val="ListParagraph"/>
        <w:numPr>
          <w:ilvl w:val="0"/>
          <w:numId w:val="2"/>
        </w:numPr>
        <w:spacing w:after="0" w:line="240" w:lineRule="auto"/>
        <w:rPr>
          <w:rFonts w:ascii="Arial" w:hAnsi="Arial" w:cs="Arial"/>
          <w:b/>
          <w:sz w:val="20"/>
          <w:szCs w:val="20"/>
        </w:rPr>
      </w:pPr>
      <w:r w:rsidRPr="008D7694">
        <w:rPr>
          <w:rFonts w:ascii="Arial" w:hAnsi="Arial" w:cs="Arial"/>
          <w:b/>
          <w:sz w:val="20"/>
          <w:szCs w:val="20"/>
        </w:rPr>
        <w:t>WDA16 Subgrant Agreement with Ohio</w:t>
      </w:r>
    </w:p>
    <w:p w:rsidR="008D7694" w:rsidRDefault="008D7694" w:rsidP="008D7694">
      <w:pPr>
        <w:pStyle w:val="ListParagraph"/>
        <w:spacing w:after="0" w:line="240" w:lineRule="auto"/>
        <w:rPr>
          <w:rFonts w:ascii="Arial" w:hAnsi="Arial" w:cs="Arial"/>
          <w:sz w:val="20"/>
          <w:szCs w:val="20"/>
        </w:rPr>
      </w:pPr>
      <w:r>
        <w:rPr>
          <w:rFonts w:ascii="Arial" w:hAnsi="Arial" w:cs="Arial"/>
          <w:sz w:val="20"/>
          <w:szCs w:val="20"/>
        </w:rPr>
        <w:t>Rob explained that the Sub grant agreement with the state has 3 parts: 1) the Agreement, 2) The Contract Disclaimer section (new under Governor DeWine Executive Order) and 3) the agreement to participate in the Ohio CCMEP Program.  All 3 portions will be recommended for approval in a single Board action.</w:t>
      </w:r>
    </w:p>
    <w:p w:rsidR="008D7694" w:rsidRPr="004D2714" w:rsidRDefault="008D7694" w:rsidP="004D2714">
      <w:pPr>
        <w:pStyle w:val="ListParagraph"/>
        <w:spacing w:after="0" w:line="240" w:lineRule="auto"/>
        <w:rPr>
          <w:rFonts w:ascii="Arial" w:hAnsi="Arial" w:cs="Arial"/>
          <w:sz w:val="20"/>
          <w:szCs w:val="20"/>
          <w:highlight w:val="green"/>
        </w:rPr>
      </w:pPr>
      <w:r w:rsidRPr="00AE687A">
        <w:rPr>
          <w:rFonts w:ascii="Arial" w:hAnsi="Arial" w:cs="Arial"/>
          <w:sz w:val="20"/>
          <w:szCs w:val="20"/>
          <w:highlight w:val="green"/>
        </w:rPr>
        <w:t xml:space="preserve">Motion </w:t>
      </w:r>
      <w:r>
        <w:rPr>
          <w:rFonts w:ascii="Arial" w:hAnsi="Arial" w:cs="Arial"/>
          <w:sz w:val="20"/>
          <w:szCs w:val="20"/>
          <w:highlight w:val="green"/>
        </w:rPr>
        <w:t>16-</w:t>
      </w:r>
      <w:r w:rsidRPr="00AE687A">
        <w:rPr>
          <w:rFonts w:ascii="Arial" w:hAnsi="Arial" w:cs="Arial"/>
          <w:sz w:val="20"/>
          <w:szCs w:val="20"/>
          <w:highlight w:val="green"/>
        </w:rPr>
        <w:t xml:space="preserve">2019 to </w:t>
      </w:r>
      <w:r>
        <w:rPr>
          <w:rFonts w:ascii="Arial" w:hAnsi="Arial" w:cs="Arial"/>
          <w:sz w:val="20"/>
          <w:szCs w:val="20"/>
          <w:highlight w:val="green"/>
        </w:rPr>
        <w:t xml:space="preserve">approve the three (3) component Sub Grant </w:t>
      </w:r>
      <w:r w:rsidR="004D2714">
        <w:rPr>
          <w:rFonts w:ascii="Arial" w:hAnsi="Arial" w:cs="Arial"/>
          <w:sz w:val="20"/>
          <w:szCs w:val="20"/>
          <w:highlight w:val="green"/>
        </w:rPr>
        <w:t>Agreement</w:t>
      </w:r>
      <w:r>
        <w:rPr>
          <w:rFonts w:ascii="Arial" w:hAnsi="Arial" w:cs="Arial"/>
          <w:sz w:val="20"/>
          <w:szCs w:val="20"/>
          <w:highlight w:val="green"/>
        </w:rPr>
        <w:t xml:space="preserve"> with the State of OH from 7/1/19 to 6/30/21</w:t>
      </w:r>
      <w:r w:rsidR="004D2714">
        <w:rPr>
          <w:rFonts w:ascii="Arial" w:hAnsi="Arial" w:cs="Arial"/>
          <w:sz w:val="20"/>
          <w:szCs w:val="20"/>
          <w:highlight w:val="green"/>
        </w:rPr>
        <w:t xml:space="preserve">      </w:t>
      </w:r>
      <w:r w:rsidRPr="004D2714">
        <w:rPr>
          <w:rFonts w:ascii="Arial" w:hAnsi="Arial" w:cs="Arial"/>
          <w:sz w:val="20"/>
          <w:szCs w:val="20"/>
          <w:highlight w:val="green"/>
        </w:rPr>
        <w:t>1</w:t>
      </w:r>
      <w:r w:rsidRPr="004D2714">
        <w:rPr>
          <w:rFonts w:ascii="Arial" w:hAnsi="Arial" w:cs="Arial"/>
          <w:sz w:val="20"/>
          <w:szCs w:val="20"/>
          <w:highlight w:val="green"/>
          <w:vertAlign w:val="superscript"/>
        </w:rPr>
        <w:t>st</w:t>
      </w:r>
      <w:r w:rsidRPr="004D2714">
        <w:rPr>
          <w:rFonts w:ascii="Arial" w:hAnsi="Arial" w:cs="Arial"/>
          <w:sz w:val="20"/>
          <w:szCs w:val="20"/>
          <w:highlight w:val="green"/>
        </w:rPr>
        <w:t xml:space="preserve"> Ed Good 2</w:t>
      </w:r>
      <w:r w:rsidRPr="004D2714">
        <w:rPr>
          <w:rFonts w:ascii="Arial" w:hAnsi="Arial" w:cs="Arial"/>
          <w:sz w:val="20"/>
          <w:szCs w:val="20"/>
          <w:highlight w:val="green"/>
          <w:vertAlign w:val="superscript"/>
        </w:rPr>
        <w:t>nd</w:t>
      </w:r>
      <w:r w:rsidRPr="004D2714">
        <w:rPr>
          <w:rFonts w:ascii="Arial" w:hAnsi="Arial" w:cs="Arial"/>
          <w:sz w:val="20"/>
          <w:szCs w:val="20"/>
          <w:highlight w:val="green"/>
        </w:rPr>
        <w:t xml:space="preserve"> Dom DeFelice   All in Favor</w:t>
      </w:r>
    </w:p>
    <w:p w:rsidR="008D7694" w:rsidRDefault="008D7694" w:rsidP="008D7694">
      <w:pPr>
        <w:pStyle w:val="ListParagraph"/>
        <w:spacing w:after="0" w:line="240" w:lineRule="auto"/>
        <w:rPr>
          <w:rFonts w:ascii="Arial" w:hAnsi="Arial" w:cs="Arial"/>
          <w:sz w:val="20"/>
          <w:szCs w:val="20"/>
        </w:rPr>
      </w:pPr>
    </w:p>
    <w:p w:rsidR="004D2714" w:rsidRDefault="00691797" w:rsidP="004D2714">
      <w:pPr>
        <w:pStyle w:val="ListParagraph"/>
        <w:numPr>
          <w:ilvl w:val="0"/>
          <w:numId w:val="2"/>
        </w:numPr>
        <w:spacing w:after="0" w:line="240" w:lineRule="auto"/>
        <w:rPr>
          <w:rFonts w:ascii="Arial" w:hAnsi="Arial" w:cs="Arial"/>
          <w:b/>
          <w:sz w:val="20"/>
          <w:szCs w:val="20"/>
        </w:rPr>
      </w:pPr>
      <w:r w:rsidRPr="00691797">
        <w:rPr>
          <w:rFonts w:ascii="Arial" w:hAnsi="Arial" w:cs="Arial"/>
          <w:b/>
          <w:sz w:val="20"/>
          <w:szCs w:val="20"/>
        </w:rPr>
        <w:t xml:space="preserve">Youth Element and Other Contract Renewals </w:t>
      </w:r>
    </w:p>
    <w:p w:rsidR="00521140" w:rsidRDefault="00691797" w:rsidP="00691797">
      <w:pPr>
        <w:pStyle w:val="ListParagraph"/>
        <w:spacing w:after="0" w:line="240" w:lineRule="auto"/>
        <w:rPr>
          <w:rFonts w:ascii="Arial" w:hAnsi="Arial" w:cs="Arial"/>
          <w:sz w:val="20"/>
          <w:szCs w:val="20"/>
        </w:rPr>
      </w:pPr>
      <w:r>
        <w:rPr>
          <w:rFonts w:ascii="Arial" w:hAnsi="Arial" w:cs="Arial"/>
          <w:sz w:val="20"/>
          <w:szCs w:val="20"/>
        </w:rPr>
        <w:t>Rob explained that the following vendor contracts were competitively bid out and awarded for a 4 year period, with annual Board renewal and review based on performance and available funding.  All have been determined to be in compliance and recommended for Year 2 of their 4 Year contracts.  Rob also noted that some of these contracts mix WIOA and TANF funding, and we do not currently have final TANF budgets.  Resulting, Rob is recommending these contract renewals based on the information we currently have, and to assure that there is no lapse in service delivery.  Amendments to these agreements may be required at a future meeting as funding awards/budgets are finalized.</w:t>
      </w:r>
      <w:r w:rsidR="008F55E7">
        <w:rPr>
          <w:rFonts w:ascii="Arial" w:hAnsi="Arial" w:cs="Arial"/>
          <w:sz w:val="20"/>
          <w:szCs w:val="20"/>
        </w:rPr>
        <w:t xml:space="preserve"> </w:t>
      </w:r>
    </w:p>
    <w:p w:rsidR="00521140" w:rsidRDefault="00521140" w:rsidP="00691797">
      <w:pPr>
        <w:pStyle w:val="ListParagraph"/>
        <w:spacing w:after="0" w:line="240" w:lineRule="auto"/>
        <w:rPr>
          <w:rFonts w:ascii="Arial" w:hAnsi="Arial" w:cs="Arial"/>
          <w:sz w:val="20"/>
          <w:szCs w:val="20"/>
        </w:rPr>
      </w:pPr>
    </w:p>
    <w:p w:rsidR="00521140" w:rsidRDefault="00521140" w:rsidP="00691797">
      <w:pPr>
        <w:pStyle w:val="ListParagraph"/>
        <w:spacing w:after="0" w:line="240" w:lineRule="auto"/>
        <w:rPr>
          <w:rFonts w:ascii="Arial" w:hAnsi="Arial" w:cs="Arial"/>
          <w:sz w:val="20"/>
          <w:szCs w:val="20"/>
        </w:rPr>
      </w:pPr>
      <w:r>
        <w:rPr>
          <w:rFonts w:ascii="Arial" w:hAnsi="Arial" w:cs="Arial"/>
          <w:sz w:val="20"/>
          <w:szCs w:val="20"/>
        </w:rPr>
        <w:t xml:space="preserve">There was some Board discussion about lumping elements together or reviewing each one individually for performance and renewal.  </w:t>
      </w:r>
    </w:p>
    <w:p w:rsidR="00521140" w:rsidRDefault="00521140" w:rsidP="00691797">
      <w:pPr>
        <w:pStyle w:val="ListParagraph"/>
        <w:spacing w:after="0" w:line="240" w:lineRule="auto"/>
        <w:rPr>
          <w:rFonts w:ascii="Arial" w:hAnsi="Arial" w:cs="Arial"/>
          <w:sz w:val="20"/>
          <w:szCs w:val="20"/>
        </w:rPr>
      </w:pPr>
    </w:p>
    <w:p w:rsidR="00691797" w:rsidRPr="00691797" w:rsidRDefault="00521140" w:rsidP="00691797">
      <w:pPr>
        <w:pStyle w:val="ListParagraph"/>
        <w:spacing w:after="0" w:line="240" w:lineRule="auto"/>
        <w:rPr>
          <w:rFonts w:ascii="Arial" w:hAnsi="Arial" w:cs="Arial"/>
          <w:sz w:val="20"/>
          <w:szCs w:val="20"/>
        </w:rPr>
      </w:pPr>
      <w:r>
        <w:rPr>
          <w:rFonts w:ascii="Arial" w:hAnsi="Arial" w:cs="Arial"/>
          <w:sz w:val="20"/>
          <w:szCs w:val="20"/>
        </w:rPr>
        <w:t>The Board will likely discuss this further in the future.</w:t>
      </w:r>
      <w:r w:rsidR="008F55E7">
        <w:rPr>
          <w:rFonts w:ascii="Arial" w:hAnsi="Arial" w:cs="Arial"/>
          <w:sz w:val="20"/>
          <w:szCs w:val="20"/>
        </w:rPr>
        <w:t xml:space="preserve">  Recommended contracts to renew are:</w:t>
      </w:r>
    </w:p>
    <w:p w:rsidR="00691797" w:rsidRPr="008D7694" w:rsidRDefault="00691797" w:rsidP="00691797">
      <w:pPr>
        <w:pStyle w:val="ListParagraph"/>
        <w:spacing w:after="0" w:line="240" w:lineRule="auto"/>
        <w:rPr>
          <w:rFonts w:ascii="Arial" w:hAnsi="Arial" w:cs="Arial"/>
          <w:sz w:val="20"/>
          <w:szCs w:val="20"/>
        </w:rPr>
      </w:pPr>
    </w:p>
    <w:p w:rsidR="00691797" w:rsidRPr="00691797" w:rsidRDefault="00691797" w:rsidP="00691797">
      <w:pPr>
        <w:rPr>
          <w:rFonts w:ascii="Arial" w:hAnsi="Arial" w:cs="Arial"/>
          <w:b/>
        </w:rPr>
      </w:pPr>
      <w:r w:rsidRPr="00691797">
        <w:rPr>
          <w:rFonts w:ascii="Arial" w:hAnsi="Arial" w:cs="Arial"/>
          <w:b/>
        </w:rPr>
        <w:t>Framework and Design</w:t>
      </w:r>
    </w:p>
    <w:p w:rsidR="00691797" w:rsidRPr="00691797" w:rsidRDefault="00691797" w:rsidP="00691797">
      <w:pPr>
        <w:spacing w:after="0"/>
        <w:rPr>
          <w:rFonts w:ascii="Arial" w:hAnsi="Arial" w:cs="Arial"/>
          <w:b/>
          <w:sz w:val="20"/>
          <w:szCs w:val="20"/>
        </w:rPr>
      </w:pPr>
      <w:r w:rsidRPr="00691797">
        <w:rPr>
          <w:rFonts w:ascii="Arial" w:hAnsi="Arial" w:cs="Arial"/>
          <w:b/>
          <w:sz w:val="20"/>
          <w:szCs w:val="20"/>
        </w:rPr>
        <w:t xml:space="preserve">Jefferson Co Adult and Dislocated Worker Framework and Design </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Jefferson Co CAC Inc.    2</w:t>
      </w:r>
      <w:r w:rsidRPr="00691797">
        <w:rPr>
          <w:rFonts w:ascii="Arial" w:hAnsi="Arial" w:cs="Arial"/>
          <w:sz w:val="20"/>
          <w:szCs w:val="20"/>
          <w:vertAlign w:val="superscript"/>
        </w:rPr>
        <w:t>nd</w:t>
      </w:r>
      <w:r w:rsidRPr="00691797">
        <w:rPr>
          <w:rFonts w:ascii="Arial" w:hAnsi="Arial" w:cs="Arial"/>
          <w:sz w:val="20"/>
          <w:szCs w:val="20"/>
        </w:rPr>
        <w:t xml:space="preserve"> year   WIOA $581,655 (Year 1 of 4 was $646,284)</w:t>
      </w:r>
    </w:p>
    <w:p w:rsidR="00691797" w:rsidRDefault="00691797" w:rsidP="00691797">
      <w:pPr>
        <w:spacing w:after="0"/>
        <w:rPr>
          <w:rFonts w:ascii="Arial" w:hAnsi="Arial" w:cs="Arial"/>
          <w:sz w:val="20"/>
          <w:szCs w:val="20"/>
        </w:rPr>
      </w:pPr>
    </w:p>
    <w:p w:rsidR="00521140" w:rsidRPr="00691797" w:rsidRDefault="00521140" w:rsidP="00691797">
      <w:pPr>
        <w:spacing w:after="0"/>
        <w:rPr>
          <w:rFonts w:ascii="Arial" w:hAnsi="Arial" w:cs="Arial"/>
          <w:sz w:val="20"/>
          <w:szCs w:val="20"/>
        </w:rPr>
      </w:pPr>
    </w:p>
    <w:p w:rsidR="00691797" w:rsidRPr="00691797" w:rsidRDefault="00691797" w:rsidP="00691797">
      <w:pPr>
        <w:spacing w:after="0"/>
        <w:rPr>
          <w:rFonts w:ascii="Arial" w:hAnsi="Arial" w:cs="Arial"/>
          <w:b/>
          <w:sz w:val="20"/>
          <w:szCs w:val="20"/>
        </w:rPr>
      </w:pPr>
      <w:r w:rsidRPr="00691797">
        <w:rPr>
          <w:rFonts w:ascii="Arial" w:hAnsi="Arial" w:cs="Arial"/>
          <w:b/>
          <w:sz w:val="20"/>
          <w:szCs w:val="20"/>
        </w:rPr>
        <w:t>Harrison Co</w:t>
      </w:r>
      <w:r w:rsidRPr="00691797">
        <w:rPr>
          <w:rFonts w:ascii="Arial" w:hAnsi="Arial" w:cs="Arial"/>
          <w:sz w:val="20"/>
          <w:szCs w:val="20"/>
        </w:rPr>
        <w:t xml:space="preserve"> </w:t>
      </w:r>
      <w:r w:rsidRPr="00691797">
        <w:rPr>
          <w:rFonts w:ascii="Arial" w:hAnsi="Arial" w:cs="Arial"/>
          <w:b/>
          <w:sz w:val="20"/>
          <w:szCs w:val="20"/>
        </w:rPr>
        <w:t>Adult and Dislocated Worker Framework and Design</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Jefferson Co CAC Inc.    2</w:t>
      </w:r>
      <w:r w:rsidRPr="00691797">
        <w:rPr>
          <w:rFonts w:ascii="Arial" w:hAnsi="Arial" w:cs="Arial"/>
          <w:sz w:val="20"/>
          <w:szCs w:val="20"/>
          <w:vertAlign w:val="superscript"/>
        </w:rPr>
        <w:t>nd</w:t>
      </w:r>
      <w:r w:rsidRPr="00691797">
        <w:rPr>
          <w:rFonts w:ascii="Arial" w:hAnsi="Arial" w:cs="Arial"/>
          <w:sz w:val="20"/>
          <w:szCs w:val="20"/>
        </w:rPr>
        <w:t xml:space="preserve"> </w:t>
      </w:r>
      <w:r w:rsidR="00521140" w:rsidRPr="00691797">
        <w:rPr>
          <w:rFonts w:ascii="Arial" w:hAnsi="Arial" w:cs="Arial"/>
          <w:sz w:val="20"/>
          <w:szCs w:val="20"/>
        </w:rPr>
        <w:t>year WIOA</w:t>
      </w:r>
      <w:r w:rsidRPr="00691797">
        <w:rPr>
          <w:rFonts w:ascii="Arial" w:hAnsi="Arial" w:cs="Arial"/>
          <w:sz w:val="20"/>
          <w:szCs w:val="20"/>
        </w:rPr>
        <w:t xml:space="preserve"> $165,718 (Year 1 of 4 was $184,132)</w:t>
      </w:r>
    </w:p>
    <w:p w:rsidR="00691797" w:rsidRPr="00691797" w:rsidRDefault="00691797" w:rsidP="00691797">
      <w:pPr>
        <w:spacing w:after="0"/>
        <w:rPr>
          <w:rFonts w:ascii="Arial" w:hAnsi="Arial" w:cs="Arial"/>
          <w:sz w:val="20"/>
          <w:szCs w:val="20"/>
        </w:rPr>
      </w:pPr>
    </w:p>
    <w:p w:rsidR="00691797" w:rsidRPr="00691797" w:rsidRDefault="00691797" w:rsidP="00691797">
      <w:pPr>
        <w:spacing w:after="0"/>
        <w:rPr>
          <w:rFonts w:ascii="Arial" w:hAnsi="Arial" w:cs="Arial"/>
          <w:b/>
          <w:sz w:val="20"/>
          <w:szCs w:val="20"/>
        </w:rPr>
      </w:pPr>
      <w:r w:rsidRPr="00691797">
        <w:rPr>
          <w:rFonts w:ascii="Arial" w:hAnsi="Arial" w:cs="Arial"/>
          <w:b/>
          <w:sz w:val="20"/>
          <w:szCs w:val="20"/>
        </w:rPr>
        <w:t>Jefferson Co Youth Design and Framework</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Jefferson Co CAC Inc.    2</w:t>
      </w:r>
      <w:r w:rsidRPr="00691797">
        <w:rPr>
          <w:rFonts w:ascii="Arial" w:hAnsi="Arial" w:cs="Arial"/>
          <w:sz w:val="20"/>
          <w:szCs w:val="20"/>
          <w:vertAlign w:val="superscript"/>
        </w:rPr>
        <w:t>nd</w:t>
      </w:r>
      <w:r w:rsidRPr="00691797">
        <w:rPr>
          <w:rFonts w:ascii="Arial" w:hAnsi="Arial" w:cs="Arial"/>
          <w:sz w:val="20"/>
          <w:szCs w:val="20"/>
        </w:rPr>
        <w:t xml:space="preserve"> year WIOA $127,065</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(Year 1 of 4 was $212,423 WIOA and TANF)</w:t>
      </w:r>
    </w:p>
    <w:p w:rsidR="00691797" w:rsidRPr="00691797" w:rsidRDefault="00691797" w:rsidP="00691797">
      <w:pPr>
        <w:spacing w:after="0"/>
        <w:rPr>
          <w:rFonts w:ascii="Arial" w:hAnsi="Arial" w:cs="Arial"/>
          <w:sz w:val="20"/>
          <w:szCs w:val="20"/>
        </w:rPr>
      </w:pPr>
    </w:p>
    <w:p w:rsidR="00691797" w:rsidRPr="00691797" w:rsidRDefault="00691797" w:rsidP="00691797">
      <w:pPr>
        <w:spacing w:after="0"/>
        <w:rPr>
          <w:rFonts w:ascii="Arial" w:hAnsi="Arial" w:cs="Arial"/>
          <w:b/>
          <w:sz w:val="20"/>
          <w:szCs w:val="20"/>
        </w:rPr>
      </w:pPr>
      <w:r w:rsidRPr="00691797">
        <w:rPr>
          <w:rFonts w:ascii="Arial" w:hAnsi="Arial" w:cs="Arial"/>
          <w:b/>
          <w:sz w:val="20"/>
          <w:szCs w:val="20"/>
        </w:rPr>
        <w:t>Harrison Co Youth Design and Framework</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Jefferson Co CAC Inc.    2</w:t>
      </w:r>
      <w:r w:rsidRPr="00691797">
        <w:rPr>
          <w:rFonts w:ascii="Arial" w:hAnsi="Arial" w:cs="Arial"/>
          <w:sz w:val="20"/>
          <w:szCs w:val="20"/>
          <w:vertAlign w:val="superscript"/>
        </w:rPr>
        <w:t>nd</w:t>
      </w:r>
      <w:r w:rsidRPr="00691797">
        <w:rPr>
          <w:rFonts w:ascii="Arial" w:hAnsi="Arial" w:cs="Arial"/>
          <w:sz w:val="20"/>
          <w:szCs w:val="20"/>
        </w:rPr>
        <w:t xml:space="preserve"> year   $16,891 WIOA </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(Year 1 of 4 was $82,642 WIOA and TANF)</w:t>
      </w:r>
    </w:p>
    <w:p w:rsidR="00691797" w:rsidRPr="00691797" w:rsidRDefault="00691797" w:rsidP="00691797">
      <w:pPr>
        <w:spacing w:after="0"/>
        <w:rPr>
          <w:rFonts w:ascii="Arial" w:hAnsi="Arial" w:cs="Arial"/>
          <w:sz w:val="20"/>
          <w:szCs w:val="20"/>
        </w:rPr>
      </w:pPr>
    </w:p>
    <w:p w:rsidR="00691797" w:rsidRDefault="00691797" w:rsidP="00691797">
      <w:pPr>
        <w:spacing w:after="0"/>
        <w:rPr>
          <w:sz w:val="24"/>
          <w:szCs w:val="24"/>
        </w:rPr>
      </w:pPr>
    </w:p>
    <w:p w:rsidR="00691797" w:rsidRPr="00691797" w:rsidRDefault="00691797" w:rsidP="00691797">
      <w:pPr>
        <w:spacing w:after="0"/>
        <w:rPr>
          <w:rFonts w:ascii="Arial" w:hAnsi="Arial" w:cs="Arial"/>
          <w:b/>
        </w:rPr>
      </w:pPr>
      <w:r w:rsidRPr="00691797">
        <w:rPr>
          <w:rFonts w:ascii="Arial" w:hAnsi="Arial" w:cs="Arial"/>
          <w:b/>
        </w:rPr>
        <w:t>Youth Element Contracts</w:t>
      </w:r>
    </w:p>
    <w:p w:rsidR="00691797" w:rsidRDefault="00691797" w:rsidP="00691797">
      <w:pPr>
        <w:spacing w:after="0"/>
        <w:rPr>
          <w:b/>
          <w:sz w:val="28"/>
          <w:szCs w:val="28"/>
        </w:rPr>
      </w:pPr>
    </w:p>
    <w:p w:rsidR="00691797" w:rsidRPr="00691797" w:rsidRDefault="00691797" w:rsidP="00691797">
      <w:pPr>
        <w:spacing w:after="0"/>
        <w:rPr>
          <w:rFonts w:ascii="Arial" w:hAnsi="Arial" w:cs="Arial"/>
          <w:sz w:val="20"/>
          <w:szCs w:val="20"/>
        </w:rPr>
      </w:pPr>
      <w:r w:rsidRPr="00691797">
        <w:rPr>
          <w:rFonts w:ascii="Arial" w:hAnsi="Arial" w:cs="Arial"/>
          <w:b/>
          <w:sz w:val="20"/>
          <w:szCs w:val="20"/>
        </w:rPr>
        <w:t>Belmont Co Tutoring, Study Skills, Dropout Prevention</w:t>
      </w:r>
      <w:r w:rsidRPr="00691797">
        <w:rPr>
          <w:rFonts w:ascii="Arial" w:hAnsi="Arial" w:cs="Arial"/>
          <w:sz w:val="20"/>
          <w:szCs w:val="20"/>
        </w:rPr>
        <w:t xml:space="preserve"> </w:t>
      </w:r>
      <w:r w:rsidRPr="00691797">
        <w:rPr>
          <w:rFonts w:ascii="Arial" w:hAnsi="Arial" w:cs="Arial"/>
          <w:b/>
          <w:sz w:val="20"/>
          <w:szCs w:val="20"/>
        </w:rPr>
        <w:t>(Element 1)</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Community Action Commission of Belmont Co   2</w:t>
      </w:r>
      <w:r w:rsidRPr="00691797">
        <w:rPr>
          <w:rFonts w:ascii="Arial" w:hAnsi="Arial" w:cs="Arial"/>
          <w:sz w:val="20"/>
          <w:szCs w:val="20"/>
          <w:vertAlign w:val="superscript"/>
        </w:rPr>
        <w:t>nd</w:t>
      </w:r>
      <w:r w:rsidRPr="00691797">
        <w:rPr>
          <w:rFonts w:ascii="Arial" w:hAnsi="Arial" w:cs="Arial"/>
          <w:sz w:val="20"/>
          <w:szCs w:val="20"/>
        </w:rPr>
        <w:t xml:space="preserve"> year $26,925 of which $8,078 (30%) WIOA</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(Year 1 of 4 was $26,925 of which 30% WIOA)</w:t>
      </w:r>
    </w:p>
    <w:p w:rsidR="00691797" w:rsidRPr="00691797" w:rsidRDefault="00691797" w:rsidP="00691797">
      <w:pPr>
        <w:spacing w:after="0"/>
        <w:rPr>
          <w:rFonts w:ascii="Arial" w:hAnsi="Arial" w:cs="Arial"/>
          <w:sz w:val="20"/>
          <w:szCs w:val="20"/>
        </w:rPr>
      </w:pPr>
    </w:p>
    <w:p w:rsidR="00691797" w:rsidRPr="00691797" w:rsidRDefault="00691797" w:rsidP="00691797">
      <w:pPr>
        <w:spacing w:after="0"/>
        <w:rPr>
          <w:rFonts w:ascii="Arial" w:hAnsi="Arial" w:cs="Arial"/>
          <w:sz w:val="20"/>
          <w:szCs w:val="20"/>
        </w:rPr>
      </w:pPr>
      <w:r w:rsidRPr="00691797">
        <w:rPr>
          <w:rFonts w:ascii="Arial" w:hAnsi="Arial" w:cs="Arial"/>
          <w:b/>
          <w:sz w:val="20"/>
          <w:szCs w:val="20"/>
        </w:rPr>
        <w:t>Belmont Co Work Experience</w:t>
      </w:r>
      <w:r w:rsidRPr="00691797">
        <w:rPr>
          <w:rFonts w:ascii="Arial" w:hAnsi="Arial" w:cs="Arial"/>
          <w:sz w:val="20"/>
          <w:szCs w:val="20"/>
        </w:rPr>
        <w:t xml:space="preserve"> </w:t>
      </w:r>
      <w:r w:rsidRPr="00691797">
        <w:rPr>
          <w:rFonts w:ascii="Arial" w:hAnsi="Arial" w:cs="Arial"/>
          <w:b/>
          <w:sz w:val="20"/>
          <w:szCs w:val="20"/>
        </w:rPr>
        <w:t>(Element 3)</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Community Action Commission of Belmont Co   2</w:t>
      </w:r>
      <w:r w:rsidRPr="00691797">
        <w:rPr>
          <w:rFonts w:ascii="Arial" w:hAnsi="Arial" w:cs="Arial"/>
          <w:sz w:val="20"/>
          <w:szCs w:val="20"/>
          <w:vertAlign w:val="superscript"/>
        </w:rPr>
        <w:t>nd</w:t>
      </w:r>
      <w:r w:rsidRPr="00691797">
        <w:rPr>
          <w:rFonts w:ascii="Arial" w:hAnsi="Arial" w:cs="Arial"/>
          <w:sz w:val="20"/>
          <w:szCs w:val="20"/>
        </w:rPr>
        <w:t xml:space="preserve"> year $377,168 with $132,009 (35%) WIOA</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(Year 1 of 4 was $377,168 with $132,009 (35%) WIOA)</w:t>
      </w:r>
    </w:p>
    <w:p w:rsidR="00691797" w:rsidRPr="00691797" w:rsidRDefault="00691797" w:rsidP="00691797">
      <w:pPr>
        <w:spacing w:after="0"/>
        <w:rPr>
          <w:rFonts w:ascii="Arial" w:hAnsi="Arial" w:cs="Arial"/>
          <w:sz w:val="20"/>
          <w:szCs w:val="20"/>
        </w:rPr>
      </w:pPr>
    </w:p>
    <w:p w:rsidR="00691797" w:rsidRPr="00691797" w:rsidRDefault="00691797" w:rsidP="00691797">
      <w:pPr>
        <w:spacing w:after="0"/>
        <w:rPr>
          <w:rFonts w:ascii="Arial" w:hAnsi="Arial" w:cs="Arial"/>
          <w:b/>
          <w:sz w:val="20"/>
          <w:szCs w:val="20"/>
        </w:rPr>
      </w:pPr>
      <w:r w:rsidRPr="00691797">
        <w:rPr>
          <w:rFonts w:ascii="Arial" w:hAnsi="Arial" w:cs="Arial"/>
          <w:b/>
          <w:sz w:val="20"/>
          <w:szCs w:val="20"/>
        </w:rPr>
        <w:t>Belmont Co Leadership Development (Element 6)</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Community Action Commission of Belmont Co 2nd year $37,235 with $13,032 (35%) WIOA</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(Year 1 of 4 was $37,235 with $13,032 (35%) WIOA)</w:t>
      </w:r>
    </w:p>
    <w:p w:rsidR="00691797" w:rsidRPr="00691797" w:rsidRDefault="00691797" w:rsidP="00691797">
      <w:pPr>
        <w:spacing w:after="0"/>
        <w:rPr>
          <w:rFonts w:ascii="Arial" w:hAnsi="Arial" w:cs="Arial"/>
          <w:sz w:val="20"/>
          <w:szCs w:val="20"/>
        </w:rPr>
      </w:pPr>
    </w:p>
    <w:p w:rsidR="00691797" w:rsidRPr="00691797" w:rsidRDefault="00691797" w:rsidP="00691797">
      <w:pPr>
        <w:spacing w:after="0"/>
        <w:rPr>
          <w:rFonts w:ascii="Arial" w:hAnsi="Arial" w:cs="Arial"/>
          <w:sz w:val="20"/>
          <w:szCs w:val="20"/>
        </w:rPr>
      </w:pPr>
      <w:r w:rsidRPr="00691797">
        <w:rPr>
          <w:rFonts w:ascii="Arial" w:hAnsi="Arial" w:cs="Arial"/>
          <w:b/>
          <w:sz w:val="20"/>
          <w:szCs w:val="20"/>
        </w:rPr>
        <w:t>Belmont Co Adult Mentoring not less than 12 months</w:t>
      </w:r>
      <w:r w:rsidRPr="00691797">
        <w:rPr>
          <w:rFonts w:ascii="Arial" w:hAnsi="Arial" w:cs="Arial"/>
          <w:sz w:val="20"/>
          <w:szCs w:val="20"/>
        </w:rPr>
        <w:t xml:space="preserve"> </w:t>
      </w:r>
      <w:r w:rsidRPr="00691797">
        <w:rPr>
          <w:rFonts w:ascii="Arial" w:hAnsi="Arial" w:cs="Arial"/>
          <w:b/>
          <w:sz w:val="20"/>
          <w:szCs w:val="20"/>
        </w:rPr>
        <w:t>(Element 8)</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Community Action Commission of Belmont Co   2</w:t>
      </w:r>
      <w:r w:rsidRPr="00691797">
        <w:rPr>
          <w:rFonts w:ascii="Arial" w:hAnsi="Arial" w:cs="Arial"/>
          <w:sz w:val="20"/>
          <w:szCs w:val="20"/>
          <w:vertAlign w:val="superscript"/>
        </w:rPr>
        <w:t>nd</w:t>
      </w:r>
      <w:r w:rsidRPr="00691797">
        <w:rPr>
          <w:rFonts w:ascii="Arial" w:hAnsi="Arial" w:cs="Arial"/>
          <w:sz w:val="20"/>
          <w:szCs w:val="20"/>
        </w:rPr>
        <w:t xml:space="preserve"> year $22,238 of which $6,671 (30%) WIOA</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 xml:space="preserve">(Year 1 of 4 was $22,238 of which 30% WIOA)   </w:t>
      </w:r>
    </w:p>
    <w:p w:rsidR="00691797" w:rsidRPr="00691797" w:rsidRDefault="00691797" w:rsidP="00691797">
      <w:pPr>
        <w:spacing w:after="0"/>
        <w:rPr>
          <w:rFonts w:ascii="Arial" w:hAnsi="Arial" w:cs="Arial"/>
          <w:b/>
          <w:sz w:val="20"/>
          <w:szCs w:val="20"/>
        </w:rPr>
      </w:pPr>
      <w:r w:rsidRPr="00691797">
        <w:rPr>
          <w:rFonts w:ascii="Arial" w:hAnsi="Arial" w:cs="Arial"/>
          <w:b/>
          <w:sz w:val="20"/>
          <w:szCs w:val="20"/>
        </w:rPr>
        <w:t>and</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East Central Ohio Educational Service Center 2nd year $58,600 of which $17,580 (30%) WIOA</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 xml:space="preserve">(Year 1 of 4 was $58,600 of which 30% WIOA)  </w:t>
      </w:r>
    </w:p>
    <w:p w:rsidR="00691797" w:rsidRPr="00691797" w:rsidRDefault="00691797" w:rsidP="00691797">
      <w:pPr>
        <w:spacing w:after="0"/>
        <w:rPr>
          <w:rFonts w:ascii="Arial" w:hAnsi="Arial" w:cs="Arial"/>
          <w:sz w:val="20"/>
          <w:szCs w:val="20"/>
        </w:rPr>
      </w:pPr>
    </w:p>
    <w:p w:rsidR="00691797" w:rsidRPr="00691797" w:rsidRDefault="00691797" w:rsidP="00691797">
      <w:pPr>
        <w:spacing w:after="0"/>
        <w:rPr>
          <w:rFonts w:ascii="Arial" w:hAnsi="Arial" w:cs="Arial"/>
          <w:b/>
          <w:sz w:val="20"/>
          <w:szCs w:val="20"/>
        </w:rPr>
      </w:pPr>
      <w:r w:rsidRPr="00691797">
        <w:rPr>
          <w:rFonts w:ascii="Arial" w:hAnsi="Arial" w:cs="Arial"/>
          <w:b/>
          <w:sz w:val="20"/>
          <w:szCs w:val="20"/>
        </w:rPr>
        <w:t>Belmont Co Financial Literacy (Element 11)</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Community Action Commission of Belmont Co 2nd year $37,235 with $13,032 (35%) WIOA</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 xml:space="preserve"> (Year 1 of 4 was $37,235 with $13,032 (35%) WIOA)</w:t>
      </w:r>
    </w:p>
    <w:p w:rsidR="00691797" w:rsidRPr="00691797" w:rsidRDefault="00691797" w:rsidP="00691797">
      <w:pPr>
        <w:spacing w:after="0"/>
        <w:rPr>
          <w:rFonts w:ascii="Arial" w:hAnsi="Arial" w:cs="Arial"/>
          <w:b/>
          <w:sz w:val="20"/>
          <w:szCs w:val="20"/>
        </w:rPr>
      </w:pPr>
    </w:p>
    <w:p w:rsidR="00691797" w:rsidRPr="00691797" w:rsidRDefault="00691797" w:rsidP="00691797">
      <w:pPr>
        <w:spacing w:after="0"/>
        <w:rPr>
          <w:rFonts w:ascii="Arial" w:hAnsi="Arial" w:cs="Arial"/>
          <w:sz w:val="20"/>
          <w:szCs w:val="20"/>
        </w:rPr>
      </w:pPr>
    </w:p>
    <w:p w:rsidR="00691797" w:rsidRPr="00691797" w:rsidRDefault="00691797" w:rsidP="00691797">
      <w:pPr>
        <w:spacing w:after="0"/>
        <w:rPr>
          <w:rFonts w:ascii="Arial" w:hAnsi="Arial" w:cs="Arial"/>
          <w:b/>
          <w:sz w:val="20"/>
          <w:szCs w:val="20"/>
        </w:rPr>
      </w:pPr>
      <w:r w:rsidRPr="00691797">
        <w:rPr>
          <w:rFonts w:ascii="Arial" w:hAnsi="Arial" w:cs="Arial"/>
          <w:b/>
          <w:sz w:val="20"/>
          <w:szCs w:val="20"/>
        </w:rPr>
        <w:t>Carroll Co Work Experience (Element 3)</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Jefferson Co Community Action Council Inc. 2</w:t>
      </w:r>
      <w:r w:rsidRPr="00691797">
        <w:rPr>
          <w:rFonts w:ascii="Arial" w:hAnsi="Arial" w:cs="Arial"/>
          <w:sz w:val="20"/>
          <w:szCs w:val="20"/>
          <w:vertAlign w:val="superscript"/>
        </w:rPr>
        <w:t>nd</w:t>
      </w:r>
      <w:r w:rsidRPr="00691797">
        <w:rPr>
          <w:rFonts w:ascii="Arial" w:hAnsi="Arial" w:cs="Arial"/>
          <w:sz w:val="20"/>
          <w:szCs w:val="20"/>
        </w:rPr>
        <w:t xml:space="preserve"> year $195,981 with up to $75,000 WIOA </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for all elements but 6 and 11</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(Year 1 of 4 was $195,981 with up to $75,000 WIOA for all elements but 6 and 11)</w:t>
      </w:r>
    </w:p>
    <w:p w:rsidR="00691797" w:rsidRPr="00691797" w:rsidRDefault="00691797" w:rsidP="00691797">
      <w:pPr>
        <w:spacing w:after="0"/>
        <w:rPr>
          <w:rFonts w:ascii="Arial" w:hAnsi="Arial" w:cs="Arial"/>
          <w:b/>
          <w:sz w:val="20"/>
          <w:szCs w:val="20"/>
        </w:rPr>
      </w:pPr>
    </w:p>
    <w:p w:rsidR="00691797" w:rsidRPr="00691797" w:rsidRDefault="00691797" w:rsidP="00691797">
      <w:pPr>
        <w:spacing w:after="0"/>
        <w:rPr>
          <w:rFonts w:ascii="Arial" w:hAnsi="Arial" w:cs="Arial"/>
          <w:b/>
          <w:sz w:val="20"/>
          <w:szCs w:val="20"/>
        </w:rPr>
      </w:pPr>
      <w:r w:rsidRPr="00691797">
        <w:rPr>
          <w:rFonts w:ascii="Arial" w:hAnsi="Arial" w:cs="Arial"/>
          <w:b/>
          <w:sz w:val="20"/>
          <w:szCs w:val="20"/>
        </w:rPr>
        <w:t xml:space="preserve">Carroll Co Education and Workforce Prep (Element 5), Adult Mentoring (Element 8)  </w:t>
      </w:r>
    </w:p>
    <w:p w:rsidR="00691797" w:rsidRPr="00691797" w:rsidRDefault="00691797" w:rsidP="00691797">
      <w:pPr>
        <w:spacing w:after="0"/>
        <w:rPr>
          <w:rFonts w:ascii="Arial" w:hAnsi="Arial" w:cs="Arial"/>
          <w:b/>
          <w:sz w:val="20"/>
          <w:szCs w:val="20"/>
        </w:rPr>
      </w:pPr>
      <w:r w:rsidRPr="00691797">
        <w:rPr>
          <w:rFonts w:ascii="Arial" w:hAnsi="Arial" w:cs="Arial"/>
          <w:b/>
          <w:sz w:val="20"/>
          <w:szCs w:val="20"/>
        </w:rPr>
        <w:t>and Transition to post-secondary education (Element 14)</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Jefferson Co Community Action Council Inc. 2</w:t>
      </w:r>
      <w:r w:rsidRPr="00691797">
        <w:rPr>
          <w:rFonts w:ascii="Arial" w:hAnsi="Arial" w:cs="Arial"/>
          <w:sz w:val="20"/>
          <w:szCs w:val="20"/>
          <w:vertAlign w:val="superscript"/>
        </w:rPr>
        <w:t>nd</w:t>
      </w:r>
      <w:r w:rsidRPr="00691797">
        <w:rPr>
          <w:rFonts w:ascii="Arial" w:hAnsi="Arial" w:cs="Arial"/>
          <w:sz w:val="20"/>
          <w:szCs w:val="20"/>
        </w:rPr>
        <w:t xml:space="preserve"> year $0</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Included in Youth Service Design and Framework</w:t>
      </w:r>
    </w:p>
    <w:p w:rsidR="00691797" w:rsidRDefault="00691797" w:rsidP="00691797">
      <w:pPr>
        <w:spacing w:after="0"/>
        <w:rPr>
          <w:rFonts w:ascii="Arial" w:hAnsi="Arial" w:cs="Arial"/>
          <w:b/>
          <w:sz w:val="20"/>
          <w:szCs w:val="20"/>
        </w:rPr>
      </w:pPr>
    </w:p>
    <w:p w:rsidR="001C1518" w:rsidRDefault="001C1518" w:rsidP="00691797">
      <w:pPr>
        <w:spacing w:after="0"/>
        <w:rPr>
          <w:rFonts w:ascii="Arial" w:hAnsi="Arial" w:cs="Arial"/>
          <w:b/>
          <w:sz w:val="20"/>
          <w:szCs w:val="20"/>
        </w:rPr>
      </w:pPr>
    </w:p>
    <w:p w:rsidR="001C1518" w:rsidRPr="00691797" w:rsidRDefault="001C1518" w:rsidP="00691797">
      <w:pPr>
        <w:spacing w:after="0"/>
        <w:rPr>
          <w:rFonts w:ascii="Arial" w:hAnsi="Arial" w:cs="Arial"/>
          <w:b/>
          <w:sz w:val="20"/>
          <w:szCs w:val="20"/>
        </w:rPr>
      </w:pPr>
    </w:p>
    <w:p w:rsidR="00691797" w:rsidRPr="00691797" w:rsidRDefault="00691797" w:rsidP="00691797">
      <w:pPr>
        <w:spacing w:after="0"/>
        <w:rPr>
          <w:rFonts w:ascii="Arial" w:hAnsi="Arial" w:cs="Arial"/>
          <w:b/>
          <w:sz w:val="20"/>
          <w:szCs w:val="20"/>
        </w:rPr>
      </w:pPr>
      <w:r w:rsidRPr="00691797">
        <w:rPr>
          <w:rFonts w:ascii="Arial" w:hAnsi="Arial" w:cs="Arial"/>
          <w:b/>
          <w:sz w:val="20"/>
          <w:szCs w:val="20"/>
        </w:rPr>
        <w:t>Carroll Co Leadership Development (Element 6)</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Goodwill   2</w:t>
      </w:r>
      <w:r w:rsidRPr="00691797">
        <w:rPr>
          <w:rFonts w:ascii="Arial" w:hAnsi="Arial" w:cs="Arial"/>
          <w:sz w:val="20"/>
          <w:szCs w:val="20"/>
          <w:vertAlign w:val="superscript"/>
        </w:rPr>
        <w:t>nd</w:t>
      </w:r>
      <w:r w:rsidRPr="00691797">
        <w:rPr>
          <w:rFonts w:ascii="Arial" w:hAnsi="Arial" w:cs="Arial"/>
          <w:sz w:val="20"/>
          <w:szCs w:val="20"/>
        </w:rPr>
        <w:t xml:space="preserve"> year   $54,019 with up to $75,000 WIOA –Elements 6 and 11 combined</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(Year 1 of 4 $54,109 (this typo was Board approved) with up to $75,000 WIOA –Elements 6 and 11 combined)</w:t>
      </w:r>
    </w:p>
    <w:p w:rsidR="00691797" w:rsidRPr="00691797" w:rsidRDefault="00691797" w:rsidP="00691797">
      <w:pPr>
        <w:spacing w:after="0"/>
        <w:rPr>
          <w:rFonts w:ascii="Arial" w:hAnsi="Arial" w:cs="Arial"/>
          <w:sz w:val="20"/>
          <w:szCs w:val="20"/>
        </w:rPr>
      </w:pPr>
    </w:p>
    <w:p w:rsidR="00691797" w:rsidRPr="00691797" w:rsidRDefault="00691797" w:rsidP="00691797">
      <w:pPr>
        <w:spacing w:after="0"/>
        <w:rPr>
          <w:rFonts w:ascii="Arial" w:hAnsi="Arial" w:cs="Arial"/>
          <w:b/>
          <w:sz w:val="20"/>
          <w:szCs w:val="20"/>
        </w:rPr>
      </w:pPr>
      <w:r w:rsidRPr="00691797">
        <w:rPr>
          <w:rFonts w:ascii="Arial" w:hAnsi="Arial" w:cs="Arial"/>
          <w:b/>
          <w:sz w:val="20"/>
          <w:szCs w:val="20"/>
        </w:rPr>
        <w:t>Carroll Co Financial Literacy (Element 11)</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Goodwill   2</w:t>
      </w:r>
      <w:r w:rsidRPr="00691797">
        <w:rPr>
          <w:rFonts w:ascii="Arial" w:hAnsi="Arial" w:cs="Arial"/>
          <w:sz w:val="20"/>
          <w:szCs w:val="20"/>
          <w:vertAlign w:val="superscript"/>
        </w:rPr>
        <w:t>nd</w:t>
      </w:r>
      <w:r w:rsidRPr="00691797">
        <w:rPr>
          <w:rFonts w:ascii="Arial" w:hAnsi="Arial" w:cs="Arial"/>
          <w:sz w:val="20"/>
          <w:szCs w:val="20"/>
        </w:rPr>
        <w:t xml:space="preserve"> year   $54,019 with up to $75,000 WIOA –Elements 6 and 11 combined</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(Year 1 of 4 $54,109 (this typo was Board approved) with up to $75,000 WIOA –Elements 6 and 11 combined)</w:t>
      </w:r>
    </w:p>
    <w:p w:rsidR="00691797" w:rsidRPr="00691797" w:rsidRDefault="00691797" w:rsidP="00691797">
      <w:pPr>
        <w:spacing w:after="0"/>
        <w:rPr>
          <w:rFonts w:ascii="Arial" w:hAnsi="Arial" w:cs="Arial"/>
          <w:sz w:val="20"/>
          <w:szCs w:val="20"/>
        </w:rPr>
      </w:pPr>
    </w:p>
    <w:p w:rsidR="00691797" w:rsidRPr="00691797" w:rsidRDefault="00691797" w:rsidP="00691797">
      <w:pPr>
        <w:spacing w:after="0"/>
        <w:rPr>
          <w:rFonts w:ascii="Arial" w:hAnsi="Arial" w:cs="Arial"/>
          <w:b/>
          <w:sz w:val="20"/>
          <w:szCs w:val="20"/>
        </w:rPr>
      </w:pPr>
    </w:p>
    <w:p w:rsidR="00691797" w:rsidRPr="00691797" w:rsidRDefault="00691797" w:rsidP="00691797">
      <w:pPr>
        <w:spacing w:after="0"/>
        <w:rPr>
          <w:rFonts w:ascii="Arial" w:hAnsi="Arial" w:cs="Arial"/>
          <w:b/>
          <w:sz w:val="20"/>
          <w:szCs w:val="20"/>
        </w:rPr>
      </w:pPr>
      <w:r w:rsidRPr="00691797">
        <w:rPr>
          <w:rFonts w:ascii="Arial" w:hAnsi="Arial" w:cs="Arial"/>
          <w:b/>
          <w:sz w:val="20"/>
          <w:szCs w:val="20"/>
        </w:rPr>
        <w:t>Harrison Co Work Experience (Element 3)</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Jefferson Co Community Action Council Inc. 2</w:t>
      </w:r>
      <w:r w:rsidRPr="00691797">
        <w:rPr>
          <w:rFonts w:ascii="Arial" w:hAnsi="Arial" w:cs="Arial"/>
          <w:sz w:val="20"/>
          <w:szCs w:val="20"/>
          <w:vertAlign w:val="superscript"/>
        </w:rPr>
        <w:t>nd</w:t>
      </w:r>
      <w:r w:rsidRPr="00691797">
        <w:rPr>
          <w:rFonts w:ascii="Arial" w:hAnsi="Arial" w:cs="Arial"/>
          <w:sz w:val="20"/>
          <w:szCs w:val="20"/>
        </w:rPr>
        <w:t xml:space="preserve"> year $34,989 WIOA</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(Year 1 of 4 was $173,519 WIOA and TANF)</w:t>
      </w:r>
    </w:p>
    <w:p w:rsidR="00691797" w:rsidRPr="00691797" w:rsidRDefault="00691797" w:rsidP="00691797">
      <w:pPr>
        <w:spacing w:after="0"/>
        <w:rPr>
          <w:rFonts w:ascii="Arial" w:hAnsi="Arial" w:cs="Arial"/>
          <w:sz w:val="20"/>
          <w:szCs w:val="20"/>
        </w:rPr>
      </w:pPr>
    </w:p>
    <w:p w:rsidR="00691797" w:rsidRPr="00691797" w:rsidRDefault="00691797" w:rsidP="00691797">
      <w:pPr>
        <w:spacing w:after="0"/>
        <w:rPr>
          <w:rFonts w:ascii="Arial" w:hAnsi="Arial" w:cs="Arial"/>
          <w:b/>
          <w:sz w:val="20"/>
          <w:szCs w:val="20"/>
        </w:rPr>
      </w:pPr>
      <w:r w:rsidRPr="00691797">
        <w:rPr>
          <w:rFonts w:ascii="Arial" w:hAnsi="Arial" w:cs="Arial"/>
          <w:b/>
          <w:sz w:val="20"/>
          <w:szCs w:val="20"/>
        </w:rPr>
        <w:t>Harrison Co Occupational Skills and Training (Element 4)</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Jefferson Co Community Action Council Inc. 2</w:t>
      </w:r>
      <w:r w:rsidRPr="00691797">
        <w:rPr>
          <w:rFonts w:ascii="Arial" w:hAnsi="Arial" w:cs="Arial"/>
          <w:sz w:val="20"/>
          <w:szCs w:val="20"/>
          <w:vertAlign w:val="superscript"/>
        </w:rPr>
        <w:t>nd</w:t>
      </w:r>
      <w:r w:rsidRPr="00691797">
        <w:rPr>
          <w:rFonts w:ascii="Arial" w:hAnsi="Arial" w:cs="Arial"/>
          <w:sz w:val="20"/>
          <w:szCs w:val="20"/>
        </w:rPr>
        <w:t xml:space="preserve"> year $8,446 WIOA</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(Year 1 of 4 was $51,381 WIOA and TANF)</w:t>
      </w:r>
    </w:p>
    <w:p w:rsidR="00691797" w:rsidRPr="00691797" w:rsidRDefault="00691797" w:rsidP="00691797">
      <w:pPr>
        <w:spacing w:after="0"/>
        <w:rPr>
          <w:rFonts w:ascii="Arial" w:hAnsi="Arial" w:cs="Arial"/>
          <w:sz w:val="20"/>
          <w:szCs w:val="20"/>
        </w:rPr>
      </w:pPr>
    </w:p>
    <w:p w:rsidR="00691797" w:rsidRPr="00691797" w:rsidRDefault="00691797" w:rsidP="00691797">
      <w:pPr>
        <w:spacing w:after="0"/>
        <w:rPr>
          <w:rFonts w:ascii="Arial" w:hAnsi="Arial" w:cs="Arial"/>
          <w:sz w:val="20"/>
          <w:szCs w:val="20"/>
        </w:rPr>
      </w:pPr>
    </w:p>
    <w:p w:rsidR="00691797" w:rsidRPr="00691797" w:rsidRDefault="00691797" w:rsidP="00691797">
      <w:pPr>
        <w:spacing w:after="0"/>
        <w:rPr>
          <w:rFonts w:ascii="Arial" w:hAnsi="Arial" w:cs="Arial"/>
          <w:b/>
          <w:sz w:val="20"/>
          <w:szCs w:val="20"/>
        </w:rPr>
      </w:pPr>
      <w:r w:rsidRPr="00691797">
        <w:rPr>
          <w:rFonts w:ascii="Arial" w:hAnsi="Arial" w:cs="Arial"/>
          <w:b/>
          <w:sz w:val="20"/>
          <w:szCs w:val="20"/>
        </w:rPr>
        <w:t>Harrison Co Supportive Services (Element 7) and Follow-up Services (Element 9)</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Jefferson Co Community Action Council Inc. 2</w:t>
      </w:r>
      <w:r w:rsidRPr="00691797">
        <w:rPr>
          <w:rFonts w:ascii="Arial" w:hAnsi="Arial" w:cs="Arial"/>
          <w:sz w:val="20"/>
          <w:szCs w:val="20"/>
          <w:vertAlign w:val="superscript"/>
        </w:rPr>
        <w:t>nd</w:t>
      </w:r>
      <w:r w:rsidRPr="00691797">
        <w:rPr>
          <w:rFonts w:ascii="Arial" w:hAnsi="Arial" w:cs="Arial"/>
          <w:sz w:val="20"/>
          <w:szCs w:val="20"/>
        </w:rPr>
        <w:t xml:space="preserve"> year $0   </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Included in Youth Service Design and Framework</w:t>
      </w:r>
    </w:p>
    <w:p w:rsidR="00691797" w:rsidRPr="00691797" w:rsidRDefault="00691797" w:rsidP="00691797">
      <w:pPr>
        <w:spacing w:after="0"/>
        <w:rPr>
          <w:rFonts w:ascii="Arial" w:hAnsi="Arial" w:cs="Arial"/>
          <w:b/>
          <w:sz w:val="20"/>
          <w:szCs w:val="20"/>
        </w:rPr>
      </w:pPr>
    </w:p>
    <w:p w:rsidR="00691797" w:rsidRPr="00691797" w:rsidRDefault="00691797" w:rsidP="00691797">
      <w:pPr>
        <w:spacing w:after="0"/>
        <w:rPr>
          <w:rFonts w:ascii="Arial" w:hAnsi="Arial" w:cs="Arial"/>
          <w:b/>
          <w:sz w:val="20"/>
          <w:szCs w:val="20"/>
        </w:rPr>
      </w:pPr>
    </w:p>
    <w:p w:rsidR="00691797" w:rsidRPr="00691797" w:rsidRDefault="00691797" w:rsidP="00691797">
      <w:pPr>
        <w:spacing w:after="0"/>
        <w:rPr>
          <w:rFonts w:ascii="Arial" w:hAnsi="Arial" w:cs="Arial"/>
          <w:b/>
          <w:sz w:val="20"/>
          <w:szCs w:val="20"/>
        </w:rPr>
      </w:pPr>
      <w:r w:rsidRPr="00691797">
        <w:rPr>
          <w:rFonts w:ascii="Arial" w:hAnsi="Arial" w:cs="Arial"/>
          <w:b/>
          <w:sz w:val="20"/>
          <w:szCs w:val="20"/>
        </w:rPr>
        <w:t>Jefferson Co Work Experience (Element 3)</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Jefferson Co Community Action Council Inc. 2</w:t>
      </w:r>
      <w:r w:rsidRPr="00691797">
        <w:rPr>
          <w:rFonts w:ascii="Arial" w:hAnsi="Arial" w:cs="Arial"/>
          <w:sz w:val="20"/>
          <w:szCs w:val="20"/>
          <w:vertAlign w:val="superscript"/>
        </w:rPr>
        <w:t>nd</w:t>
      </w:r>
      <w:r w:rsidRPr="00691797">
        <w:rPr>
          <w:rFonts w:ascii="Arial" w:hAnsi="Arial" w:cs="Arial"/>
          <w:sz w:val="20"/>
          <w:szCs w:val="20"/>
        </w:rPr>
        <w:t xml:space="preserve"> year $263,207 WIOA</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(Year 1 of 4 was $677,880 WIOA and TANF)</w:t>
      </w:r>
    </w:p>
    <w:p w:rsidR="00691797" w:rsidRPr="00691797" w:rsidRDefault="00691797" w:rsidP="00691797">
      <w:pPr>
        <w:spacing w:after="0"/>
        <w:rPr>
          <w:rFonts w:ascii="Arial" w:hAnsi="Arial" w:cs="Arial"/>
          <w:sz w:val="20"/>
          <w:szCs w:val="20"/>
        </w:rPr>
      </w:pPr>
    </w:p>
    <w:p w:rsidR="00691797" w:rsidRPr="00691797" w:rsidRDefault="00691797" w:rsidP="00691797">
      <w:pPr>
        <w:spacing w:after="0"/>
        <w:rPr>
          <w:rFonts w:ascii="Arial" w:hAnsi="Arial" w:cs="Arial"/>
          <w:b/>
          <w:sz w:val="20"/>
          <w:szCs w:val="20"/>
        </w:rPr>
      </w:pPr>
      <w:r w:rsidRPr="00691797">
        <w:rPr>
          <w:rFonts w:ascii="Arial" w:hAnsi="Arial" w:cs="Arial"/>
          <w:b/>
          <w:sz w:val="20"/>
          <w:szCs w:val="20"/>
        </w:rPr>
        <w:t>Jefferson Co Occupational Skills Training (Element 4)</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Jefferson Co Community Action Council Inc. 2</w:t>
      </w:r>
      <w:r w:rsidRPr="00691797">
        <w:rPr>
          <w:rFonts w:ascii="Arial" w:hAnsi="Arial" w:cs="Arial"/>
          <w:sz w:val="20"/>
          <w:szCs w:val="20"/>
          <w:vertAlign w:val="superscript"/>
        </w:rPr>
        <w:t>nd</w:t>
      </w:r>
      <w:r w:rsidRPr="00691797">
        <w:rPr>
          <w:rFonts w:ascii="Arial" w:hAnsi="Arial" w:cs="Arial"/>
          <w:sz w:val="20"/>
          <w:szCs w:val="20"/>
        </w:rPr>
        <w:t xml:space="preserve"> year $63,533 WIOA </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(Year 1 of 4 was $102,762 WIOA and TANF)</w:t>
      </w:r>
    </w:p>
    <w:p w:rsidR="00691797" w:rsidRPr="00691797" w:rsidRDefault="00691797" w:rsidP="00691797">
      <w:pPr>
        <w:spacing w:after="0"/>
        <w:rPr>
          <w:rFonts w:ascii="Arial" w:hAnsi="Arial" w:cs="Arial"/>
          <w:sz w:val="20"/>
          <w:szCs w:val="20"/>
        </w:rPr>
      </w:pPr>
    </w:p>
    <w:p w:rsidR="00691797" w:rsidRPr="00691797" w:rsidRDefault="00691797" w:rsidP="00691797">
      <w:pPr>
        <w:spacing w:after="0"/>
        <w:rPr>
          <w:rFonts w:ascii="Arial" w:hAnsi="Arial" w:cs="Arial"/>
          <w:b/>
          <w:sz w:val="20"/>
          <w:szCs w:val="20"/>
        </w:rPr>
      </w:pPr>
      <w:r w:rsidRPr="00691797">
        <w:rPr>
          <w:rFonts w:ascii="Arial" w:hAnsi="Arial" w:cs="Arial"/>
          <w:b/>
          <w:sz w:val="20"/>
          <w:szCs w:val="20"/>
        </w:rPr>
        <w:t>Jefferson Co Supportive Services (Element 7) and Follow-up Services (Element 9)</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Jefferson Co Community Action Council Inc. 2</w:t>
      </w:r>
      <w:r w:rsidRPr="00691797">
        <w:rPr>
          <w:rFonts w:ascii="Arial" w:hAnsi="Arial" w:cs="Arial"/>
          <w:sz w:val="20"/>
          <w:szCs w:val="20"/>
          <w:vertAlign w:val="superscript"/>
        </w:rPr>
        <w:t>nd</w:t>
      </w:r>
      <w:r w:rsidRPr="00691797">
        <w:rPr>
          <w:rFonts w:ascii="Arial" w:hAnsi="Arial" w:cs="Arial"/>
          <w:sz w:val="20"/>
          <w:szCs w:val="20"/>
        </w:rPr>
        <w:t xml:space="preserve"> year $0</w:t>
      </w:r>
    </w:p>
    <w:p w:rsidR="00691797" w:rsidRPr="00691797" w:rsidRDefault="00691797" w:rsidP="00691797">
      <w:pPr>
        <w:spacing w:after="0"/>
        <w:rPr>
          <w:rFonts w:ascii="Arial" w:hAnsi="Arial" w:cs="Arial"/>
          <w:sz w:val="20"/>
          <w:szCs w:val="20"/>
        </w:rPr>
      </w:pPr>
      <w:r w:rsidRPr="00691797">
        <w:rPr>
          <w:rFonts w:ascii="Arial" w:hAnsi="Arial" w:cs="Arial"/>
          <w:sz w:val="20"/>
          <w:szCs w:val="20"/>
        </w:rPr>
        <w:t>Included in Youth Service Design and Framework</w:t>
      </w:r>
    </w:p>
    <w:p w:rsidR="008D7694" w:rsidRPr="00AE687A" w:rsidRDefault="008D7694" w:rsidP="008D7694">
      <w:pPr>
        <w:pStyle w:val="ListParagraph"/>
        <w:spacing w:after="0" w:line="240" w:lineRule="auto"/>
        <w:rPr>
          <w:rFonts w:ascii="Arial" w:hAnsi="Arial" w:cs="Arial"/>
          <w:sz w:val="20"/>
          <w:szCs w:val="20"/>
        </w:rPr>
      </w:pPr>
    </w:p>
    <w:p w:rsidR="008F55E7" w:rsidRDefault="008F55E7" w:rsidP="008F55E7">
      <w:pPr>
        <w:pStyle w:val="ListParagraph"/>
        <w:spacing w:after="0" w:line="240" w:lineRule="auto"/>
        <w:rPr>
          <w:rFonts w:ascii="Arial" w:hAnsi="Arial" w:cs="Arial"/>
          <w:sz w:val="20"/>
          <w:szCs w:val="20"/>
        </w:rPr>
      </w:pPr>
      <w:r w:rsidRPr="008F55E7">
        <w:rPr>
          <w:rFonts w:ascii="Arial" w:hAnsi="Arial" w:cs="Arial"/>
          <w:sz w:val="20"/>
          <w:szCs w:val="20"/>
          <w:highlight w:val="green"/>
        </w:rPr>
        <w:t xml:space="preserve">Motion 17-2019 to </w:t>
      </w:r>
      <w:r w:rsidR="00521140">
        <w:rPr>
          <w:rFonts w:ascii="Arial" w:hAnsi="Arial" w:cs="Arial"/>
          <w:sz w:val="20"/>
          <w:szCs w:val="20"/>
          <w:highlight w:val="green"/>
        </w:rPr>
        <w:t xml:space="preserve">recommend </w:t>
      </w:r>
      <w:r w:rsidRPr="008F55E7">
        <w:rPr>
          <w:rFonts w:ascii="Arial" w:hAnsi="Arial" w:cs="Arial"/>
          <w:sz w:val="20"/>
          <w:szCs w:val="20"/>
          <w:highlight w:val="green"/>
        </w:rPr>
        <w:t xml:space="preserve">year 2 of 4 for the </w:t>
      </w:r>
      <w:r>
        <w:rPr>
          <w:rFonts w:ascii="Arial" w:hAnsi="Arial" w:cs="Arial"/>
          <w:sz w:val="20"/>
          <w:szCs w:val="20"/>
          <w:highlight w:val="green"/>
        </w:rPr>
        <w:t>above</w:t>
      </w:r>
      <w:r w:rsidRPr="008F55E7">
        <w:rPr>
          <w:rFonts w:ascii="Arial" w:hAnsi="Arial" w:cs="Arial"/>
          <w:sz w:val="20"/>
          <w:szCs w:val="20"/>
          <w:highlight w:val="green"/>
        </w:rPr>
        <w:t xml:space="preserve"> contracts</w:t>
      </w:r>
      <w:r>
        <w:rPr>
          <w:rFonts w:ascii="Arial" w:hAnsi="Arial" w:cs="Arial"/>
          <w:sz w:val="20"/>
          <w:szCs w:val="20"/>
          <w:highlight w:val="green"/>
        </w:rPr>
        <w:t xml:space="preserve"> from 7/1/19 to 6/30/20</w:t>
      </w:r>
      <w:r w:rsidR="001C1518">
        <w:rPr>
          <w:rFonts w:ascii="Arial" w:hAnsi="Arial" w:cs="Arial"/>
          <w:sz w:val="20"/>
          <w:szCs w:val="20"/>
        </w:rPr>
        <w:t>.</w:t>
      </w:r>
    </w:p>
    <w:p w:rsidR="008F55E7" w:rsidRDefault="008F55E7" w:rsidP="008F55E7">
      <w:pPr>
        <w:pStyle w:val="ListParagraph"/>
        <w:spacing w:after="0" w:line="240" w:lineRule="auto"/>
        <w:rPr>
          <w:rFonts w:ascii="Arial" w:hAnsi="Arial" w:cs="Arial"/>
          <w:sz w:val="20"/>
          <w:szCs w:val="20"/>
        </w:rPr>
      </w:pPr>
      <w:r w:rsidRPr="00AE687A">
        <w:rPr>
          <w:rFonts w:ascii="Arial" w:hAnsi="Arial" w:cs="Arial"/>
          <w:sz w:val="20"/>
          <w:szCs w:val="20"/>
          <w:highlight w:val="green"/>
        </w:rPr>
        <w:t>1</w:t>
      </w:r>
      <w:r w:rsidRPr="00AE687A">
        <w:rPr>
          <w:rFonts w:ascii="Arial" w:hAnsi="Arial" w:cs="Arial"/>
          <w:sz w:val="20"/>
          <w:szCs w:val="20"/>
          <w:highlight w:val="green"/>
          <w:vertAlign w:val="superscript"/>
        </w:rPr>
        <w:t>st</w:t>
      </w:r>
      <w:r w:rsidRPr="00AE687A">
        <w:rPr>
          <w:rFonts w:ascii="Arial" w:hAnsi="Arial" w:cs="Arial"/>
          <w:sz w:val="20"/>
          <w:szCs w:val="20"/>
          <w:highlight w:val="green"/>
        </w:rPr>
        <w:t xml:space="preserve"> </w:t>
      </w:r>
      <w:r>
        <w:rPr>
          <w:rFonts w:ascii="Arial" w:hAnsi="Arial" w:cs="Arial"/>
          <w:sz w:val="20"/>
          <w:szCs w:val="20"/>
          <w:highlight w:val="green"/>
        </w:rPr>
        <w:t>Ed Good 2</w:t>
      </w:r>
      <w:r w:rsidRPr="008D7694">
        <w:rPr>
          <w:rFonts w:ascii="Arial" w:hAnsi="Arial" w:cs="Arial"/>
          <w:sz w:val="20"/>
          <w:szCs w:val="20"/>
          <w:highlight w:val="green"/>
          <w:vertAlign w:val="superscript"/>
        </w:rPr>
        <w:t>nd</w:t>
      </w:r>
      <w:r>
        <w:rPr>
          <w:rFonts w:ascii="Arial" w:hAnsi="Arial" w:cs="Arial"/>
          <w:sz w:val="20"/>
          <w:szCs w:val="20"/>
          <w:highlight w:val="green"/>
        </w:rPr>
        <w:t xml:space="preserve"> Dom DeFelice</w:t>
      </w:r>
      <w:r w:rsidRPr="00AE687A">
        <w:rPr>
          <w:rFonts w:ascii="Arial" w:hAnsi="Arial" w:cs="Arial"/>
          <w:sz w:val="20"/>
          <w:szCs w:val="20"/>
          <w:highlight w:val="green"/>
        </w:rPr>
        <w:t xml:space="preserve"> </w:t>
      </w:r>
      <w:r>
        <w:rPr>
          <w:rFonts w:ascii="Arial" w:hAnsi="Arial" w:cs="Arial"/>
          <w:sz w:val="20"/>
          <w:szCs w:val="20"/>
          <w:highlight w:val="green"/>
        </w:rPr>
        <w:t xml:space="preserve"> </w:t>
      </w:r>
      <w:r w:rsidRPr="00AE687A">
        <w:rPr>
          <w:rFonts w:ascii="Arial" w:hAnsi="Arial" w:cs="Arial"/>
          <w:sz w:val="20"/>
          <w:szCs w:val="20"/>
          <w:highlight w:val="green"/>
        </w:rPr>
        <w:t xml:space="preserve"> All in Favor</w:t>
      </w:r>
    </w:p>
    <w:p w:rsidR="00EF4230" w:rsidRDefault="00EF4230" w:rsidP="008F55E7">
      <w:pPr>
        <w:pStyle w:val="ListParagraph"/>
        <w:spacing w:after="0" w:line="240" w:lineRule="auto"/>
        <w:rPr>
          <w:rFonts w:ascii="Arial" w:hAnsi="Arial" w:cs="Arial"/>
          <w:sz w:val="20"/>
          <w:szCs w:val="20"/>
        </w:rPr>
      </w:pPr>
    </w:p>
    <w:p w:rsidR="00EF4230" w:rsidRPr="00543483" w:rsidRDefault="00EF4230" w:rsidP="00EF4230">
      <w:pPr>
        <w:pStyle w:val="ListParagraph"/>
        <w:numPr>
          <w:ilvl w:val="0"/>
          <w:numId w:val="2"/>
        </w:numPr>
        <w:spacing w:after="0" w:line="240" w:lineRule="auto"/>
        <w:rPr>
          <w:rFonts w:ascii="Arial" w:hAnsi="Arial" w:cs="Arial"/>
          <w:b/>
          <w:sz w:val="20"/>
          <w:szCs w:val="20"/>
        </w:rPr>
      </w:pPr>
      <w:r>
        <w:rPr>
          <w:rFonts w:ascii="Arial" w:hAnsi="Arial" w:cs="Arial"/>
          <w:sz w:val="20"/>
          <w:szCs w:val="20"/>
        </w:rPr>
        <w:t xml:space="preserve"> </w:t>
      </w:r>
      <w:r w:rsidRPr="00543483">
        <w:rPr>
          <w:rFonts w:ascii="Arial" w:hAnsi="Arial" w:cs="Arial"/>
          <w:b/>
          <w:sz w:val="20"/>
          <w:szCs w:val="20"/>
        </w:rPr>
        <w:t>Carroll Co Youth Service Elements Bidding</w:t>
      </w:r>
    </w:p>
    <w:p w:rsidR="00EF4230" w:rsidRDefault="00EF4230" w:rsidP="00EF4230">
      <w:pPr>
        <w:pStyle w:val="ListParagraph"/>
        <w:spacing w:after="0" w:line="240" w:lineRule="auto"/>
        <w:rPr>
          <w:rFonts w:ascii="Arial" w:hAnsi="Arial" w:cs="Arial"/>
          <w:sz w:val="20"/>
          <w:szCs w:val="20"/>
        </w:rPr>
      </w:pPr>
      <w:r w:rsidRPr="008F55E7">
        <w:rPr>
          <w:rFonts w:ascii="Arial" w:hAnsi="Arial" w:cs="Arial"/>
          <w:sz w:val="20"/>
          <w:szCs w:val="20"/>
          <w:highlight w:val="green"/>
        </w:rPr>
        <w:t xml:space="preserve">Motion </w:t>
      </w:r>
      <w:r>
        <w:rPr>
          <w:rFonts w:ascii="Arial" w:hAnsi="Arial" w:cs="Arial"/>
          <w:sz w:val="20"/>
          <w:szCs w:val="20"/>
          <w:highlight w:val="green"/>
        </w:rPr>
        <w:t>18</w:t>
      </w:r>
      <w:r w:rsidRPr="008F55E7">
        <w:rPr>
          <w:rFonts w:ascii="Arial" w:hAnsi="Arial" w:cs="Arial"/>
          <w:sz w:val="20"/>
          <w:szCs w:val="20"/>
          <w:highlight w:val="green"/>
        </w:rPr>
        <w:t xml:space="preserve">-2019 to </w:t>
      </w:r>
      <w:r w:rsidRPr="00543483">
        <w:rPr>
          <w:rFonts w:ascii="Arial" w:hAnsi="Arial" w:cs="Arial"/>
          <w:sz w:val="20"/>
          <w:szCs w:val="20"/>
          <w:highlight w:val="green"/>
        </w:rPr>
        <w:t>authorize the bidding of required Youth Elements in Carroll Co</w:t>
      </w:r>
    </w:p>
    <w:p w:rsidR="00EF4230" w:rsidRDefault="00EF4230" w:rsidP="00EF4230">
      <w:pPr>
        <w:pStyle w:val="ListParagraph"/>
        <w:spacing w:after="0" w:line="240" w:lineRule="auto"/>
        <w:rPr>
          <w:rFonts w:ascii="Arial" w:hAnsi="Arial" w:cs="Arial"/>
          <w:sz w:val="20"/>
          <w:szCs w:val="20"/>
        </w:rPr>
      </w:pPr>
      <w:r>
        <w:rPr>
          <w:rFonts w:ascii="Arial" w:hAnsi="Arial" w:cs="Arial"/>
          <w:sz w:val="20"/>
          <w:szCs w:val="20"/>
          <w:highlight w:val="green"/>
        </w:rPr>
        <w:t xml:space="preserve"> </w:t>
      </w:r>
      <w:r w:rsidRPr="00AE687A">
        <w:rPr>
          <w:rFonts w:ascii="Arial" w:hAnsi="Arial" w:cs="Arial"/>
          <w:sz w:val="20"/>
          <w:szCs w:val="20"/>
          <w:highlight w:val="green"/>
        </w:rPr>
        <w:t>1</w:t>
      </w:r>
      <w:r w:rsidRPr="00AE687A">
        <w:rPr>
          <w:rFonts w:ascii="Arial" w:hAnsi="Arial" w:cs="Arial"/>
          <w:sz w:val="20"/>
          <w:szCs w:val="20"/>
          <w:highlight w:val="green"/>
          <w:vertAlign w:val="superscript"/>
        </w:rPr>
        <w:t>st</w:t>
      </w:r>
      <w:r w:rsidRPr="00AE687A">
        <w:rPr>
          <w:rFonts w:ascii="Arial" w:hAnsi="Arial" w:cs="Arial"/>
          <w:sz w:val="20"/>
          <w:szCs w:val="20"/>
          <w:highlight w:val="green"/>
        </w:rPr>
        <w:t xml:space="preserve"> </w:t>
      </w:r>
      <w:r>
        <w:rPr>
          <w:rFonts w:ascii="Arial" w:hAnsi="Arial" w:cs="Arial"/>
          <w:sz w:val="20"/>
          <w:szCs w:val="20"/>
          <w:highlight w:val="green"/>
        </w:rPr>
        <w:t>Bob Hendricks 2</w:t>
      </w:r>
      <w:r w:rsidRPr="008D7694">
        <w:rPr>
          <w:rFonts w:ascii="Arial" w:hAnsi="Arial" w:cs="Arial"/>
          <w:sz w:val="20"/>
          <w:szCs w:val="20"/>
          <w:highlight w:val="green"/>
          <w:vertAlign w:val="superscript"/>
        </w:rPr>
        <w:t>nd</w:t>
      </w:r>
      <w:r>
        <w:rPr>
          <w:rFonts w:ascii="Arial" w:hAnsi="Arial" w:cs="Arial"/>
          <w:sz w:val="20"/>
          <w:szCs w:val="20"/>
          <w:highlight w:val="green"/>
        </w:rPr>
        <w:t xml:space="preserve"> Steve Carson</w:t>
      </w:r>
      <w:r w:rsidRPr="00AE687A">
        <w:rPr>
          <w:rFonts w:ascii="Arial" w:hAnsi="Arial" w:cs="Arial"/>
          <w:sz w:val="20"/>
          <w:szCs w:val="20"/>
          <w:highlight w:val="green"/>
        </w:rPr>
        <w:t xml:space="preserve"> </w:t>
      </w:r>
      <w:r>
        <w:rPr>
          <w:rFonts w:ascii="Arial" w:hAnsi="Arial" w:cs="Arial"/>
          <w:sz w:val="20"/>
          <w:szCs w:val="20"/>
          <w:highlight w:val="green"/>
        </w:rPr>
        <w:t xml:space="preserve"> </w:t>
      </w:r>
      <w:r w:rsidRPr="00AE687A">
        <w:rPr>
          <w:rFonts w:ascii="Arial" w:hAnsi="Arial" w:cs="Arial"/>
          <w:sz w:val="20"/>
          <w:szCs w:val="20"/>
          <w:highlight w:val="green"/>
        </w:rPr>
        <w:t xml:space="preserve"> All in </w:t>
      </w:r>
      <w:r w:rsidRPr="00A34C90">
        <w:rPr>
          <w:rFonts w:ascii="Arial" w:hAnsi="Arial" w:cs="Arial"/>
          <w:sz w:val="20"/>
          <w:szCs w:val="20"/>
          <w:highlight w:val="green"/>
        </w:rPr>
        <w:t>Favor</w:t>
      </w:r>
      <w:r w:rsidR="00A34C90" w:rsidRPr="00A34C90">
        <w:rPr>
          <w:rFonts w:ascii="Arial" w:hAnsi="Arial" w:cs="Arial"/>
          <w:sz w:val="20"/>
          <w:szCs w:val="20"/>
          <w:highlight w:val="green"/>
        </w:rPr>
        <w:t>,</w:t>
      </w:r>
      <w:r w:rsidR="007D6BD2" w:rsidRPr="00A34C90">
        <w:rPr>
          <w:rFonts w:ascii="Arial" w:hAnsi="Arial" w:cs="Arial"/>
          <w:sz w:val="20"/>
          <w:szCs w:val="20"/>
          <w:highlight w:val="green"/>
        </w:rPr>
        <w:t xml:space="preserve"> with Karla Martin abstaining.</w:t>
      </w:r>
    </w:p>
    <w:p w:rsidR="008F55E7" w:rsidRDefault="008F55E7" w:rsidP="008F55E7">
      <w:pPr>
        <w:pStyle w:val="ListParagraph"/>
        <w:spacing w:after="0" w:line="240" w:lineRule="auto"/>
        <w:rPr>
          <w:rFonts w:ascii="Arial" w:hAnsi="Arial" w:cs="Arial"/>
          <w:sz w:val="20"/>
          <w:szCs w:val="20"/>
        </w:rPr>
      </w:pPr>
    </w:p>
    <w:p w:rsidR="00EF4230" w:rsidRPr="00EF4230" w:rsidRDefault="00EF4230" w:rsidP="00EF4230">
      <w:pPr>
        <w:spacing w:after="0" w:line="240" w:lineRule="auto"/>
        <w:rPr>
          <w:rFonts w:ascii="Arial" w:hAnsi="Arial" w:cs="Arial"/>
          <w:sz w:val="20"/>
          <w:szCs w:val="20"/>
        </w:rPr>
      </w:pPr>
    </w:p>
    <w:p w:rsidR="008F55E7" w:rsidRPr="008F55E7" w:rsidRDefault="008F55E7" w:rsidP="008F55E7">
      <w:pPr>
        <w:pStyle w:val="ListParagraph"/>
        <w:numPr>
          <w:ilvl w:val="0"/>
          <w:numId w:val="2"/>
        </w:numPr>
        <w:spacing w:after="0" w:line="240" w:lineRule="auto"/>
        <w:rPr>
          <w:rFonts w:ascii="Arial" w:hAnsi="Arial" w:cs="Arial"/>
          <w:b/>
          <w:sz w:val="20"/>
          <w:szCs w:val="20"/>
        </w:rPr>
      </w:pPr>
      <w:r w:rsidRPr="008F55E7">
        <w:rPr>
          <w:rFonts w:ascii="Arial" w:hAnsi="Arial" w:cs="Arial"/>
          <w:b/>
          <w:sz w:val="20"/>
          <w:szCs w:val="20"/>
        </w:rPr>
        <w:t>Youth Incentive Policy</w:t>
      </w:r>
    </w:p>
    <w:p w:rsidR="008F55E7" w:rsidRDefault="008F55E7" w:rsidP="008F55E7">
      <w:pPr>
        <w:pStyle w:val="ListParagraph"/>
        <w:spacing w:after="0" w:line="240" w:lineRule="auto"/>
        <w:rPr>
          <w:rFonts w:ascii="Arial" w:hAnsi="Arial" w:cs="Arial"/>
          <w:sz w:val="20"/>
          <w:szCs w:val="20"/>
        </w:rPr>
      </w:pPr>
      <w:r w:rsidRPr="008F55E7">
        <w:rPr>
          <w:rFonts w:ascii="Arial" w:hAnsi="Arial" w:cs="Arial"/>
          <w:sz w:val="20"/>
          <w:szCs w:val="20"/>
          <w:highlight w:val="green"/>
        </w:rPr>
        <w:t xml:space="preserve">Motion </w:t>
      </w:r>
      <w:r w:rsidR="00EF4230">
        <w:rPr>
          <w:rFonts w:ascii="Arial" w:hAnsi="Arial" w:cs="Arial"/>
          <w:sz w:val="20"/>
          <w:szCs w:val="20"/>
          <w:highlight w:val="green"/>
        </w:rPr>
        <w:t>19</w:t>
      </w:r>
      <w:r w:rsidRPr="008F55E7">
        <w:rPr>
          <w:rFonts w:ascii="Arial" w:hAnsi="Arial" w:cs="Arial"/>
          <w:sz w:val="20"/>
          <w:szCs w:val="20"/>
          <w:highlight w:val="green"/>
        </w:rPr>
        <w:t>-2019 to approve the revised Youth Incentive Policy Letter 01-2019 to be in compliance with State interpretation of Federal regulations.</w:t>
      </w:r>
    </w:p>
    <w:p w:rsidR="008F55E7" w:rsidRDefault="008F55E7" w:rsidP="008F55E7">
      <w:pPr>
        <w:pStyle w:val="ListParagraph"/>
        <w:spacing w:after="0" w:line="240" w:lineRule="auto"/>
        <w:rPr>
          <w:rFonts w:ascii="Arial" w:hAnsi="Arial" w:cs="Arial"/>
          <w:sz w:val="20"/>
          <w:szCs w:val="20"/>
        </w:rPr>
      </w:pPr>
      <w:r w:rsidRPr="00AE687A">
        <w:rPr>
          <w:rFonts w:ascii="Arial" w:hAnsi="Arial" w:cs="Arial"/>
          <w:sz w:val="20"/>
          <w:szCs w:val="20"/>
          <w:highlight w:val="green"/>
        </w:rPr>
        <w:t>1</w:t>
      </w:r>
      <w:r w:rsidRPr="00AE687A">
        <w:rPr>
          <w:rFonts w:ascii="Arial" w:hAnsi="Arial" w:cs="Arial"/>
          <w:sz w:val="20"/>
          <w:szCs w:val="20"/>
          <w:highlight w:val="green"/>
          <w:vertAlign w:val="superscript"/>
        </w:rPr>
        <w:t>st</w:t>
      </w:r>
      <w:r w:rsidRPr="00AE687A">
        <w:rPr>
          <w:rFonts w:ascii="Arial" w:hAnsi="Arial" w:cs="Arial"/>
          <w:sz w:val="20"/>
          <w:szCs w:val="20"/>
          <w:highlight w:val="green"/>
        </w:rPr>
        <w:t xml:space="preserve"> </w:t>
      </w:r>
      <w:r>
        <w:rPr>
          <w:rFonts w:ascii="Arial" w:hAnsi="Arial" w:cs="Arial"/>
          <w:sz w:val="20"/>
          <w:szCs w:val="20"/>
          <w:highlight w:val="green"/>
        </w:rPr>
        <w:t xml:space="preserve">Steve </w:t>
      </w:r>
      <w:r w:rsidR="00EF4230">
        <w:rPr>
          <w:rFonts w:ascii="Arial" w:hAnsi="Arial" w:cs="Arial"/>
          <w:sz w:val="20"/>
          <w:szCs w:val="20"/>
          <w:highlight w:val="green"/>
        </w:rPr>
        <w:t>Carson 2nd</w:t>
      </w:r>
      <w:r>
        <w:rPr>
          <w:rFonts w:ascii="Arial" w:hAnsi="Arial" w:cs="Arial"/>
          <w:sz w:val="20"/>
          <w:szCs w:val="20"/>
          <w:highlight w:val="green"/>
        </w:rPr>
        <w:t xml:space="preserve"> Ed Good</w:t>
      </w:r>
      <w:r w:rsidRPr="00AE687A">
        <w:rPr>
          <w:rFonts w:ascii="Arial" w:hAnsi="Arial" w:cs="Arial"/>
          <w:sz w:val="20"/>
          <w:szCs w:val="20"/>
          <w:highlight w:val="green"/>
        </w:rPr>
        <w:t xml:space="preserve"> </w:t>
      </w:r>
      <w:r>
        <w:rPr>
          <w:rFonts w:ascii="Arial" w:hAnsi="Arial" w:cs="Arial"/>
          <w:sz w:val="20"/>
          <w:szCs w:val="20"/>
          <w:highlight w:val="green"/>
        </w:rPr>
        <w:t xml:space="preserve"> </w:t>
      </w:r>
      <w:r w:rsidRPr="00AE687A">
        <w:rPr>
          <w:rFonts w:ascii="Arial" w:hAnsi="Arial" w:cs="Arial"/>
          <w:sz w:val="20"/>
          <w:szCs w:val="20"/>
          <w:highlight w:val="green"/>
        </w:rPr>
        <w:t xml:space="preserve"> All in Favor</w:t>
      </w:r>
    </w:p>
    <w:p w:rsidR="008F55E7" w:rsidRDefault="008F55E7" w:rsidP="008F55E7">
      <w:pPr>
        <w:pStyle w:val="ListParagraph"/>
        <w:spacing w:after="0" w:line="240" w:lineRule="auto"/>
        <w:rPr>
          <w:rFonts w:ascii="Arial" w:hAnsi="Arial" w:cs="Arial"/>
          <w:sz w:val="20"/>
          <w:szCs w:val="20"/>
        </w:rPr>
      </w:pPr>
    </w:p>
    <w:p w:rsidR="008F55E7" w:rsidRDefault="00644656" w:rsidP="008F55E7">
      <w:pPr>
        <w:pStyle w:val="ListParagraph"/>
        <w:numPr>
          <w:ilvl w:val="0"/>
          <w:numId w:val="2"/>
        </w:numPr>
        <w:spacing w:after="0" w:line="240" w:lineRule="auto"/>
        <w:rPr>
          <w:rFonts w:ascii="Arial" w:hAnsi="Arial" w:cs="Arial"/>
          <w:b/>
          <w:sz w:val="20"/>
          <w:szCs w:val="20"/>
        </w:rPr>
      </w:pPr>
      <w:r w:rsidRPr="008F55E7">
        <w:rPr>
          <w:rFonts w:ascii="Arial" w:hAnsi="Arial" w:cs="Arial"/>
          <w:b/>
          <w:sz w:val="20"/>
          <w:szCs w:val="20"/>
        </w:rPr>
        <w:t>Comprehensive</w:t>
      </w:r>
      <w:r w:rsidR="008F55E7" w:rsidRPr="008F55E7">
        <w:rPr>
          <w:rFonts w:ascii="Arial" w:hAnsi="Arial" w:cs="Arial"/>
          <w:b/>
          <w:sz w:val="20"/>
          <w:szCs w:val="20"/>
        </w:rPr>
        <w:t xml:space="preserve"> OMJ Site Recertification</w:t>
      </w:r>
    </w:p>
    <w:p w:rsidR="00644656" w:rsidRPr="00644656" w:rsidRDefault="00644656" w:rsidP="00644656">
      <w:pPr>
        <w:pStyle w:val="ListParagraph"/>
        <w:spacing w:after="0" w:line="240" w:lineRule="auto"/>
        <w:rPr>
          <w:rFonts w:ascii="Arial" w:hAnsi="Arial" w:cs="Arial"/>
          <w:sz w:val="20"/>
          <w:szCs w:val="20"/>
        </w:rPr>
      </w:pPr>
      <w:r>
        <w:rPr>
          <w:rFonts w:ascii="Arial" w:hAnsi="Arial" w:cs="Arial"/>
          <w:sz w:val="20"/>
          <w:szCs w:val="20"/>
        </w:rPr>
        <w:t xml:space="preserve">As required by the State, our 2 comprehensive OMJ sites, Belmont and Jefferson Cos, where required to go through a formal re certification process this year. A Board led team consisting of Tammy Sanderson, Marc Manheim, Karla Martin, and Allison Kerns </w:t>
      </w:r>
      <w:r w:rsidR="00521140">
        <w:rPr>
          <w:rFonts w:ascii="Arial" w:hAnsi="Arial" w:cs="Arial"/>
          <w:sz w:val="20"/>
          <w:szCs w:val="20"/>
        </w:rPr>
        <w:t>reviewed</w:t>
      </w:r>
      <w:r>
        <w:rPr>
          <w:rFonts w:ascii="Arial" w:hAnsi="Arial" w:cs="Arial"/>
          <w:sz w:val="20"/>
          <w:szCs w:val="20"/>
        </w:rPr>
        <w:t xml:space="preserve"> 100s of documents and conducted site visits at both OMJs.  They </w:t>
      </w:r>
      <w:r w:rsidR="00EF4230">
        <w:rPr>
          <w:rFonts w:ascii="Arial" w:hAnsi="Arial" w:cs="Arial"/>
          <w:sz w:val="20"/>
          <w:szCs w:val="20"/>
        </w:rPr>
        <w:t>recommend approval</w:t>
      </w:r>
      <w:r>
        <w:rPr>
          <w:rFonts w:ascii="Arial" w:hAnsi="Arial" w:cs="Arial"/>
          <w:sz w:val="20"/>
          <w:szCs w:val="20"/>
        </w:rPr>
        <w:t xml:space="preserve"> of both OMJ sites Certifications, with passing scores of 66.5 Belmont Co and 66 Jefferson Co.</w:t>
      </w:r>
    </w:p>
    <w:p w:rsidR="00644656" w:rsidRPr="00EF4230" w:rsidRDefault="00644656" w:rsidP="00644656">
      <w:pPr>
        <w:pStyle w:val="ListParagraph"/>
        <w:spacing w:after="0" w:line="240" w:lineRule="auto"/>
        <w:rPr>
          <w:rFonts w:ascii="Arial" w:hAnsi="Arial" w:cs="Arial"/>
          <w:sz w:val="20"/>
          <w:szCs w:val="20"/>
          <w:highlight w:val="green"/>
        </w:rPr>
      </w:pPr>
      <w:r w:rsidRPr="008F55E7">
        <w:rPr>
          <w:rFonts w:ascii="Arial" w:hAnsi="Arial" w:cs="Arial"/>
          <w:sz w:val="20"/>
          <w:szCs w:val="20"/>
          <w:highlight w:val="green"/>
        </w:rPr>
        <w:t xml:space="preserve">Motion </w:t>
      </w:r>
      <w:r>
        <w:rPr>
          <w:rFonts w:ascii="Arial" w:hAnsi="Arial" w:cs="Arial"/>
          <w:sz w:val="20"/>
          <w:szCs w:val="20"/>
          <w:highlight w:val="green"/>
        </w:rPr>
        <w:t>20</w:t>
      </w:r>
      <w:r w:rsidRPr="008F55E7">
        <w:rPr>
          <w:rFonts w:ascii="Arial" w:hAnsi="Arial" w:cs="Arial"/>
          <w:sz w:val="20"/>
          <w:szCs w:val="20"/>
          <w:highlight w:val="green"/>
        </w:rPr>
        <w:t xml:space="preserve">-2019 to approve the </w:t>
      </w:r>
      <w:r w:rsidR="00EF4230" w:rsidRPr="00EF4230">
        <w:rPr>
          <w:rFonts w:ascii="Arial" w:hAnsi="Arial" w:cs="Arial"/>
          <w:sz w:val="20"/>
          <w:szCs w:val="20"/>
          <w:highlight w:val="green"/>
        </w:rPr>
        <w:t>Certification recommendation of the Board Team and submit all required documentation to the State for Certification of both Belmont and Jefferson Co Comprehensive OMJ sites.</w:t>
      </w:r>
    </w:p>
    <w:p w:rsidR="00644656" w:rsidRDefault="00644656" w:rsidP="00644656">
      <w:pPr>
        <w:pStyle w:val="ListParagraph"/>
        <w:spacing w:after="0" w:line="240" w:lineRule="auto"/>
        <w:rPr>
          <w:rFonts w:ascii="Arial" w:hAnsi="Arial" w:cs="Arial"/>
          <w:sz w:val="20"/>
          <w:szCs w:val="20"/>
        </w:rPr>
      </w:pPr>
      <w:r w:rsidRPr="00EF4230">
        <w:rPr>
          <w:rFonts w:ascii="Arial" w:hAnsi="Arial" w:cs="Arial"/>
          <w:sz w:val="20"/>
          <w:szCs w:val="20"/>
          <w:highlight w:val="green"/>
        </w:rPr>
        <w:t>1</w:t>
      </w:r>
      <w:r w:rsidRPr="00EF4230">
        <w:rPr>
          <w:rFonts w:ascii="Arial" w:hAnsi="Arial" w:cs="Arial"/>
          <w:sz w:val="20"/>
          <w:szCs w:val="20"/>
          <w:highlight w:val="green"/>
          <w:vertAlign w:val="superscript"/>
        </w:rPr>
        <w:t>st</w:t>
      </w:r>
      <w:r w:rsidRPr="00EF4230">
        <w:rPr>
          <w:rFonts w:ascii="Arial" w:hAnsi="Arial" w:cs="Arial"/>
          <w:sz w:val="20"/>
          <w:szCs w:val="20"/>
          <w:highlight w:val="green"/>
        </w:rPr>
        <w:t xml:space="preserve"> </w:t>
      </w:r>
      <w:r w:rsidR="00EF4230" w:rsidRPr="00EF4230">
        <w:rPr>
          <w:rFonts w:ascii="Arial" w:hAnsi="Arial" w:cs="Arial"/>
          <w:sz w:val="20"/>
          <w:szCs w:val="20"/>
          <w:highlight w:val="green"/>
        </w:rPr>
        <w:t>Rich Milleson 2nd</w:t>
      </w:r>
      <w:r w:rsidRPr="00EF4230">
        <w:rPr>
          <w:rFonts w:ascii="Arial" w:hAnsi="Arial" w:cs="Arial"/>
          <w:sz w:val="20"/>
          <w:szCs w:val="20"/>
          <w:highlight w:val="green"/>
        </w:rPr>
        <w:t xml:space="preserve"> </w:t>
      </w:r>
      <w:r w:rsidR="00EF4230" w:rsidRPr="00EF4230">
        <w:rPr>
          <w:rFonts w:ascii="Arial" w:hAnsi="Arial" w:cs="Arial"/>
          <w:sz w:val="20"/>
          <w:szCs w:val="20"/>
          <w:highlight w:val="green"/>
        </w:rPr>
        <w:t>Mellissa Rataiczak</w:t>
      </w:r>
      <w:r w:rsidRPr="00EF4230">
        <w:rPr>
          <w:rFonts w:ascii="Arial" w:hAnsi="Arial" w:cs="Arial"/>
          <w:sz w:val="20"/>
          <w:szCs w:val="20"/>
          <w:highlight w:val="green"/>
        </w:rPr>
        <w:t xml:space="preserve">   All in Favor</w:t>
      </w:r>
    </w:p>
    <w:p w:rsidR="00EF4230" w:rsidRDefault="00EF4230" w:rsidP="00644656">
      <w:pPr>
        <w:pStyle w:val="ListParagraph"/>
        <w:spacing w:after="0" w:line="240" w:lineRule="auto"/>
        <w:rPr>
          <w:rFonts w:ascii="Arial" w:hAnsi="Arial" w:cs="Arial"/>
          <w:sz w:val="20"/>
          <w:szCs w:val="20"/>
        </w:rPr>
      </w:pPr>
    </w:p>
    <w:p w:rsidR="00EF4230" w:rsidRPr="00543483" w:rsidRDefault="00EF4230" w:rsidP="00EF4230">
      <w:pPr>
        <w:pStyle w:val="ListParagraph"/>
        <w:numPr>
          <w:ilvl w:val="0"/>
          <w:numId w:val="2"/>
        </w:numPr>
        <w:spacing w:after="0" w:line="240" w:lineRule="auto"/>
        <w:rPr>
          <w:rFonts w:ascii="Arial" w:hAnsi="Arial" w:cs="Arial"/>
          <w:b/>
          <w:sz w:val="20"/>
          <w:szCs w:val="20"/>
        </w:rPr>
      </w:pPr>
      <w:r w:rsidRPr="00543483">
        <w:rPr>
          <w:rFonts w:ascii="Arial" w:hAnsi="Arial" w:cs="Arial"/>
          <w:b/>
          <w:sz w:val="20"/>
          <w:szCs w:val="20"/>
        </w:rPr>
        <w:t>Jefferson and Belmont Co National Disaster Flood Grant (OH-32)</w:t>
      </w:r>
    </w:p>
    <w:p w:rsidR="00EF4230" w:rsidRDefault="00EF4230" w:rsidP="00EF4230">
      <w:pPr>
        <w:pStyle w:val="ListParagraph"/>
        <w:spacing w:after="0" w:line="240" w:lineRule="auto"/>
        <w:rPr>
          <w:rFonts w:ascii="Arial" w:hAnsi="Arial" w:cs="Arial"/>
          <w:sz w:val="20"/>
          <w:szCs w:val="20"/>
        </w:rPr>
      </w:pPr>
      <w:r w:rsidRPr="00EF4230">
        <w:rPr>
          <w:rFonts w:ascii="Arial" w:hAnsi="Arial" w:cs="Arial"/>
          <w:sz w:val="20"/>
          <w:szCs w:val="20"/>
          <w:highlight w:val="green"/>
        </w:rPr>
        <w:t>Motion 21-2109 for WDA16 to apply for and accept new funding for Disaster Recovery National Dislocated Worker Flood grant (OH-32).</w:t>
      </w:r>
    </w:p>
    <w:p w:rsidR="00EF4230" w:rsidRDefault="00EF4230" w:rsidP="00EF4230">
      <w:pPr>
        <w:pStyle w:val="ListParagraph"/>
        <w:spacing w:after="0" w:line="240" w:lineRule="auto"/>
        <w:rPr>
          <w:rFonts w:ascii="Arial" w:hAnsi="Arial" w:cs="Arial"/>
          <w:sz w:val="20"/>
          <w:szCs w:val="20"/>
        </w:rPr>
      </w:pPr>
      <w:r w:rsidRPr="00EF4230">
        <w:rPr>
          <w:rFonts w:ascii="Arial" w:hAnsi="Arial" w:cs="Arial"/>
          <w:sz w:val="20"/>
          <w:szCs w:val="20"/>
          <w:highlight w:val="green"/>
        </w:rPr>
        <w:t>1</w:t>
      </w:r>
      <w:r w:rsidRPr="00EF4230">
        <w:rPr>
          <w:rFonts w:ascii="Arial" w:hAnsi="Arial" w:cs="Arial"/>
          <w:sz w:val="20"/>
          <w:szCs w:val="20"/>
          <w:highlight w:val="green"/>
          <w:vertAlign w:val="superscript"/>
        </w:rPr>
        <w:t>st</w:t>
      </w:r>
      <w:r w:rsidRPr="00EF4230">
        <w:rPr>
          <w:rFonts w:ascii="Arial" w:hAnsi="Arial" w:cs="Arial"/>
          <w:sz w:val="20"/>
          <w:szCs w:val="20"/>
          <w:highlight w:val="green"/>
        </w:rPr>
        <w:t xml:space="preserve"> </w:t>
      </w:r>
      <w:r>
        <w:rPr>
          <w:rFonts w:ascii="Arial" w:hAnsi="Arial" w:cs="Arial"/>
          <w:sz w:val="20"/>
          <w:szCs w:val="20"/>
          <w:highlight w:val="green"/>
        </w:rPr>
        <w:t>Steve Carson</w:t>
      </w:r>
      <w:r w:rsidRPr="00EF4230">
        <w:rPr>
          <w:rFonts w:ascii="Arial" w:hAnsi="Arial" w:cs="Arial"/>
          <w:sz w:val="20"/>
          <w:szCs w:val="20"/>
          <w:highlight w:val="green"/>
        </w:rPr>
        <w:t xml:space="preserve"> 2nd </w:t>
      </w:r>
      <w:r>
        <w:rPr>
          <w:rFonts w:ascii="Arial" w:hAnsi="Arial" w:cs="Arial"/>
          <w:sz w:val="20"/>
          <w:szCs w:val="20"/>
          <w:highlight w:val="green"/>
        </w:rPr>
        <w:t>Nick Cacciacarro</w:t>
      </w:r>
      <w:r w:rsidRPr="00EF4230">
        <w:rPr>
          <w:rFonts w:ascii="Arial" w:hAnsi="Arial" w:cs="Arial"/>
          <w:sz w:val="20"/>
          <w:szCs w:val="20"/>
          <w:highlight w:val="green"/>
        </w:rPr>
        <w:t xml:space="preserve">   All in Favor</w:t>
      </w:r>
    </w:p>
    <w:p w:rsidR="00EF4230" w:rsidRDefault="00EF4230" w:rsidP="00EF4230">
      <w:pPr>
        <w:pStyle w:val="ListParagraph"/>
        <w:spacing w:after="0" w:line="240" w:lineRule="auto"/>
        <w:rPr>
          <w:rFonts w:ascii="Arial" w:hAnsi="Arial" w:cs="Arial"/>
          <w:sz w:val="20"/>
          <w:szCs w:val="20"/>
        </w:rPr>
      </w:pPr>
    </w:p>
    <w:p w:rsidR="00EF4230" w:rsidRDefault="00543483" w:rsidP="00EF4230">
      <w:pPr>
        <w:pStyle w:val="ListParagraph"/>
        <w:numPr>
          <w:ilvl w:val="0"/>
          <w:numId w:val="2"/>
        </w:numPr>
        <w:spacing w:after="0" w:line="240" w:lineRule="auto"/>
        <w:rPr>
          <w:rFonts w:ascii="Arial" w:hAnsi="Arial" w:cs="Arial"/>
          <w:b/>
          <w:sz w:val="20"/>
          <w:szCs w:val="20"/>
        </w:rPr>
      </w:pPr>
      <w:r w:rsidRPr="00543483">
        <w:rPr>
          <w:rFonts w:ascii="Arial" w:hAnsi="Arial" w:cs="Arial"/>
          <w:b/>
          <w:sz w:val="20"/>
          <w:szCs w:val="20"/>
        </w:rPr>
        <w:t>Staff to the Board Contract</w:t>
      </w:r>
    </w:p>
    <w:p w:rsidR="007D6BD2" w:rsidRDefault="007D6BD2" w:rsidP="007D6BD2">
      <w:pPr>
        <w:pStyle w:val="ListParagraph"/>
        <w:spacing w:after="0" w:line="240" w:lineRule="auto"/>
        <w:rPr>
          <w:rFonts w:ascii="Arial" w:hAnsi="Arial" w:cs="Arial"/>
          <w:sz w:val="20"/>
          <w:szCs w:val="20"/>
        </w:rPr>
      </w:pPr>
      <w:r w:rsidRPr="007D6BD2">
        <w:rPr>
          <w:rFonts w:ascii="Arial" w:hAnsi="Arial" w:cs="Arial"/>
          <w:sz w:val="20"/>
          <w:szCs w:val="20"/>
        </w:rPr>
        <w:t>Tammy Sanderson asked for the Board to go into Executive Session for the purpose of personnel matters</w:t>
      </w:r>
      <w:r w:rsidR="00A34C90">
        <w:rPr>
          <w:rFonts w:ascii="Arial" w:hAnsi="Arial" w:cs="Arial"/>
          <w:sz w:val="20"/>
          <w:szCs w:val="20"/>
        </w:rPr>
        <w:t>.</w:t>
      </w:r>
    </w:p>
    <w:p w:rsidR="007D6BD2" w:rsidRPr="007D6BD2" w:rsidRDefault="007D6BD2" w:rsidP="007D6BD2">
      <w:pPr>
        <w:pStyle w:val="ListParagraph"/>
        <w:spacing w:after="0" w:line="240" w:lineRule="auto"/>
        <w:rPr>
          <w:rFonts w:ascii="Arial" w:hAnsi="Arial" w:cs="Arial"/>
          <w:sz w:val="20"/>
          <w:szCs w:val="20"/>
        </w:rPr>
      </w:pPr>
      <w:r w:rsidRPr="007D6BD2">
        <w:rPr>
          <w:rFonts w:ascii="Arial" w:hAnsi="Arial" w:cs="Arial"/>
          <w:sz w:val="20"/>
          <w:szCs w:val="20"/>
          <w:highlight w:val="green"/>
        </w:rPr>
        <w:t>Motion 22-2019 to go into Executive Session for personnel matters</w:t>
      </w:r>
      <w:r>
        <w:rPr>
          <w:rFonts w:ascii="Arial" w:hAnsi="Arial" w:cs="Arial"/>
          <w:sz w:val="20"/>
          <w:szCs w:val="20"/>
        </w:rPr>
        <w:t xml:space="preserve">  </w:t>
      </w:r>
    </w:p>
    <w:p w:rsidR="007D6BD2" w:rsidRDefault="007D6BD2" w:rsidP="007D6BD2">
      <w:pPr>
        <w:pStyle w:val="ListParagraph"/>
        <w:spacing w:after="0" w:line="240" w:lineRule="auto"/>
        <w:rPr>
          <w:rFonts w:ascii="Arial" w:hAnsi="Arial" w:cs="Arial"/>
          <w:sz w:val="20"/>
          <w:szCs w:val="20"/>
        </w:rPr>
      </w:pPr>
      <w:r w:rsidRPr="00EF4230">
        <w:rPr>
          <w:rFonts w:ascii="Arial" w:hAnsi="Arial" w:cs="Arial"/>
          <w:sz w:val="20"/>
          <w:szCs w:val="20"/>
          <w:highlight w:val="green"/>
        </w:rPr>
        <w:t>1</w:t>
      </w:r>
      <w:r w:rsidRPr="00EF4230">
        <w:rPr>
          <w:rFonts w:ascii="Arial" w:hAnsi="Arial" w:cs="Arial"/>
          <w:sz w:val="20"/>
          <w:szCs w:val="20"/>
          <w:highlight w:val="green"/>
          <w:vertAlign w:val="superscript"/>
        </w:rPr>
        <w:t>st</w:t>
      </w:r>
      <w:r w:rsidRPr="00EF4230">
        <w:rPr>
          <w:rFonts w:ascii="Arial" w:hAnsi="Arial" w:cs="Arial"/>
          <w:sz w:val="20"/>
          <w:szCs w:val="20"/>
          <w:highlight w:val="green"/>
        </w:rPr>
        <w:t xml:space="preserve"> </w:t>
      </w:r>
      <w:r>
        <w:rPr>
          <w:rFonts w:ascii="Arial" w:hAnsi="Arial" w:cs="Arial"/>
          <w:sz w:val="20"/>
          <w:szCs w:val="20"/>
          <w:highlight w:val="green"/>
        </w:rPr>
        <w:t>Ed Good</w:t>
      </w:r>
      <w:r w:rsidRPr="00EF4230">
        <w:rPr>
          <w:rFonts w:ascii="Arial" w:hAnsi="Arial" w:cs="Arial"/>
          <w:sz w:val="20"/>
          <w:szCs w:val="20"/>
          <w:highlight w:val="green"/>
        </w:rPr>
        <w:t xml:space="preserve"> 2nd </w:t>
      </w:r>
      <w:r>
        <w:rPr>
          <w:rFonts w:ascii="Arial" w:hAnsi="Arial" w:cs="Arial"/>
          <w:sz w:val="20"/>
          <w:szCs w:val="20"/>
          <w:highlight w:val="green"/>
        </w:rPr>
        <w:t>Rich Milleson</w:t>
      </w:r>
      <w:r w:rsidRPr="00EF4230">
        <w:rPr>
          <w:rFonts w:ascii="Arial" w:hAnsi="Arial" w:cs="Arial"/>
          <w:sz w:val="20"/>
          <w:szCs w:val="20"/>
          <w:highlight w:val="green"/>
        </w:rPr>
        <w:t xml:space="preserve">   All in Favor</w:t>
      </w:r>
      <w:r>
        <w:rPr>
          <w:rFonts w:ascii="Arial" w:hAnsi="Arial" w:cs="Arial"/>
          <w:sz w:val="20"/>
          <w:szCs w:val="20"/>
        </w:rPr>
        <w:t xml:space="preserve">    Executive Session began 11:15am</w:t>
      </w:r>
    </w:p>
    <w:p w:rsidR="007D6BD2" w:rsidRDefault="007D6BD2" w:rsidP="007D6BD2">
      <w:pPr>
        <w:pStyle w:val="ListParagraph"/>
        <w:spacing w:after="0" w:line="240" w:lineRule="auto"/>
        <w:rPr>
          <w:rFonts w:ascii="Arial" w:hAnsi="Arial" w:cs="Arial"/>
          <w:sz w:val="20"/>
          <w:szCs w:val="20"/>
        </w:rPr>
      </w:pPr>
    </w:p>
    <w:p w:rsidR="007D6BD2" w:rsidRDefault="007D6BD2" w:rsidP="007D6BD2">
      <w:pPr>
        <w:pStyle w:val="ListParagraph"/>
        <w:spacing w:after="0" w:line="240" w:lineRule="auto"/>
        <w:rPr>
          <w:rFonts w:ascii="Arial" w:hAnsi="Arial" w:cs="Arial"/>
          <w:sz w:val="20"/>
          <w:szCs w:val="20"/>
        </w:rPr>
      </w:pPr>
      <w:r w:rsidRPr="007D6BD2">
        <w:rPr>
          <w:rFonts w:ascii="Arial" w:hAnsi="Arial" w:cs="Arial"/>
          <w:sz w:val="20"/>
          <w:szCs w:val="20"/>
          <w:highlight w:val="green"/>
        </w:rPr>
        <w:t>Motion 23-2019 to exit Executive Session back into the regular meeting</w:t>
      </w:r>
    </w:p>
    <w:p w:rsidR="007D6BD2" w:rsidRDefault="007D6BD2" w:rsidP="007D6BD2">
      <w:pPr>
        <w:pStyle w:val="ListParagraph"/>
        <w:spacing w:after="0" w:line="240" w:lineRule="auto"/>
        <w:rPr>
          <w:rFonts w:ascii="Arial" w:hAnsi="Arial" w:cs="Arial"/>
          <w:sz w:val="20"/>
          <w:szCs w:val="20"/>
        </w:rPr>
      </w:pPr>
      <w:r w:rsidRPr="00EF4230">
        <w:rPr>
          <w:rFonts w:ascii="Arial" w:hAnsi="Arial" w:cs="Arial"/>
          <w:sz w:val="20"/>
          <w:szCs w:val="20"/>
          <w:highlight w:val="green"/>
        </w:rPr>
        <w:t>1</w:t>
      </w:r>
      <w:r w:rsidRPr="00EF4230">
        <w:rPr>
          <w:rFonts w:ascii="Arial" w:hAnsi="Arial" w:cs="Arial"/>
          <w:sz w:val="20"/>
          <w:szCs w:val="20"/>
          <w:highlight w:val="green"/>
          <w:vertAlign w:val="superscript"/>
        </w:rPr>
        <w:t>st</w:t>
      </w:r>
      <w:r w:rsidRPr="00EF4230">
        <w:rPr>
          <w:rFonts w:ascii="Arial" w:hAnsi="Arial" w:cs="Arial"/>
          <w:sz w:val="20"/>
          <w:szCs w:val="20"/>
          <w:highlight w:val="green"/>
        </w:rPr>
        <w:t xml:space="preserve"> </w:t>
      </w:r>
      <w:r>
        <w:rPr>
          <w:rFonts w:ascii="Arial" w:hAnsi="Arial" w:cs="Arial"/>
          <w:sz w:val="20"/>
          <w:szCs w:val="20"/>
          <w:highlight w:val="green"/>
        </w:rPr>
        <w:t>Steve Carson</w:t>
      </w:r>
      <w:r w:rsidRPr="00EF4230">
        <w:rPr>
          <w:rFonts w:ascii="Arial" w:hAnsi="Arial" w:cs="Arial"/>
          <w:sz w:val="20"/>
          <w:szCs w:val="20"/>
          <w:highlight w:val="green"/>
        </w:rPr>
        <w:t xml:space="preserve"> 2nd </w:t>
      </w:r>
      <w:r>
        <w:rPr>
          <w:rFonts w:ascii="Arial" w:hAnsi="Arial" w:cs="Arial"/>
          <w:sz w:val="20"/>
          <w:szCs w:val="20"/>
          <w:highlight w:val="green"/>
        </w:rPr>
        <w:t>Bob Hendricks</w:t>
      </w:r>
      <w:r w:rsidRPr="00EF4230">
        <w:rPr>
          <w:rFonts w:ascii="Arial" w:hAnsi="Arial" w:cs="Arial"/>
          <w:sz w:val="20"/>
          <w:szCs w:val="20"/>
          <w:highlight w:val="green"/>
        </w:rPr>
        <w:t xml:space="preserve">   All in Favor</w:t>
      </w:r>
      <w:r>
        <w:rPr>
          <w:rFonts w:ascii="Arial" w:hAnsi="Arial" w:cs="Arial"/>
          <w:sz w:val="20"/>
          <w:szCs w:val="20"/>
        </w:rPr>
        <w:t xml:space="preserve">   Back in regular session 11:59am</w:t>
      </w:r>
    </w:p>
    <w:p w:rsidR="00AE687A" w:rsidRPr="007D6BD2" w:rsidRDefault="00AE687A" w:rsidP="0084703F">
      <w:pPr>
        <w:pStyle w:val="ListParagraph"/>
        <w:spacing w:after="0" w:line="240" w:lineRule="auto"/>
        <w:rPr>
          <w:rFonts w:ascii="Arial" w:hAnsi="Arial" w:cs="Arial"/>
          <w:sz w:val="20"/>
          <w:szCs w:val="20"/>
        </w:rPr>
      </w:pPr>
    </w:p>
    <w:p w:rsidR="00AE687A" w:rsidRDefault="00AE687A" w:rsidP="00E160C4">
      <w:pPr>
        <w:spacing w:after="0" w:line="240" w:lineRule="auto"/>
        <w:rPr>
          <w:rFonts w:ascii="Arial" w:hAnsi="Arial" w:cs="Arial"/>
          <w:sz w:val="20"/>
          <w:szCs w:val="20"/>
        </w:rPr>
      </w:pPr>
    </w:p>
    <w:p w:rsidR="007D6BD2" w:rsidRPr="007D6BD2" w:rsidRDefault="007D6BD2" w:rsidP="007D6BD2">
      <w:pPr>
        <w:spacing w:after="0" w:line="240" w:lineRule="auto"/>
        <w:ind w:left="720"/>
        <w:rPr>
          <w:rFonts w:ascii="Arial" w:hAnsi="Arial" w:cs="Arial"/>
          <w:sz w:val="20"/>
          <w:szCs w:val="20"/>
          <w:highlight w:val="green"/>
        </w:rPr>
      </w:pPr>
      <w:r>
        <w:rPr>
          <w:rFonts w:ascii="Arial" w:hAnsi="Arial" w:cs="Arial"/>
          <w:sz w:val="20"/>
          <w:szCs w:val="20"/>
          <w:highlight w:val="green"/>
        </w:rPr>
        <w:t xml:space="preserve">Motion 24-2019 to </w:t>
      </w:r>
      <w:r w:rsidR="006F029E">
        <w:rPr>
          <w:rFonts w:ascii="Arial" w:hAnsi="Arial" w:cs="Arial"/>
          <w:sz w:val="20"/>
          <w:szCs w:val="20"/>
          <w:highlight w:val="green"/>
        </w:rPr>
        <w:t xml:space="preserve">recommend </w:t>
      </w:r>
      <w:r>
        <w:rPr>
          <w:rFonts w:ascii="Arial" w:hAnsi="Arial" w:cs="Arial"/>
          <w:sz w:val="20"/>
          <w:szCs w:val="20"/>
          <w:highlight w:val="green"/>
        </w:rPr>
        <w:t>e</w:t>
      </w:r>
      <w:r w:rsidRPr="007D6BD2">
        <w:rPr>
          <w:rFonts w:ascii="Arial" w:hAnsi="Arial" w:cs="Arial"/>
          <w:sz w:val="20"/>
          <w:szCs w:val="20"/>
          <w:highlight w:val="green"/>
        </w:rPr>
        <w:t>nter</w:t>
      </w:r>
      <w:r w:rsidR="006F029E">
        <w:rPr>
          <w:rFonts w:ascii="Arial" w:hAnsi="Arial" w:cs="Arial"/>
          <w:sz w:val="20"/>
          <w:szCs w:val="20"/>
          <w:highlight w:val="green"/>
        </w:rPr>
        <w:t>ing</w:t>
      </w:r>
      <w:r w:rsidRPr="007D6BD2">
        <w:rPr>
          <w:rFonts w:ascii="Arial" w:hAnsi="Arial" w:cs="Arial"/>
          <w:sz w:val="20"/>
          <w:szCs w:val="20"/>
          <w:highlight w:val="green"/>
        </w:rPr>
        <w:t xml:space="preserve"> into a four (4) year Staff to the Board contract with RFG Associates Inc.,</w:t>
      </w:r>
      <w:r w:rsidR="006F029E">
        <w:rPr>
          <w:rFonts w:ascii="Arial" w:hAnsi="Arial" w:cs="Arial"/>
          <w:sz w:val="20"/>
          <w:szCs w:val="20"/>
          <w:highlight w:val="green"/>
        </w:rPr>
        <w:t xml:space="preserve"> Rob Guentter Jr.,</w:t>
      </w:r>
      <w:r w:rsidRPr="007D6BD2">
        <w:rPr>
          <w:rFonts w:ascii="Arial" w:hAnsi="Arial" w:cs="Arial"/>
          <w:sz w:val="20"/>
          <w:szCs w:val="20"/>
          <w:highlight w:val="green"/>
        </w:rPr>
        <w:t xml:space="preserve"> as</w:t>
      </w:r>
      <w:r>
        <w:rPr>
          <w:rFonts w:ascii="Arial" w:hAnsi="Arial" w:cs="Arial"/>
          <w:sz w:val="20"/>
          <w:szCs w:val="20"/>
          <w:highlight w:val="green"/>
        </w:rPr>
        <w:t xml:space="preserve"> </w:t>
      </w:r>
      <w:r w:rsidRPr="007D6BD2">
        <w:rPr>
          <w:rFonts w:ascii="Arial" w:hAnsi="Arial" w:cs="Arial"/>
          <w:sz w:val="20"/>
          <w:szCs w:val="20"/>
          <w:highlight w:val="green"/>
        </w:rPr>
        <w:t>per</w:t>
      </w:r>
      <w:r w:rsidR="00A34C90">
        <w:rPr>
          <w:rFonts w:ascii="Arial" w:hAnsi="Arial" w:cs="Arial"/>
          <w:sz w:val="20"/>
          <w:szCs w:val="20"/>
          <w:highlight w:val="green"/>
        </w:rPr>
        <w:t xml:space="preserve"> the advertised RFP and</w:t>
      </w:r>
      <w:r w:rsidRPr="007D6BD2">
        <w:rPr>
          <w:rFonts w:ascii="Arial" w:hAnsi="Arial" w:cs="Arial"/>
          <w:sz w:val="20"/>
          <w:szCs w:val="20"/>
          <w:highlight w:val="green"/>
        </w:rPr>
        <w:t xml:space="preserve"> the terms and conditions of his proposal.  This motion </w:t>
      </w:r>
      <w:r w:rsidR="006F029E">
        <w:rPr>
          <w:rFonts w:ascii="Arial" w:hAnsi="Arial" w:cs="Arial"/>
          <w:sz w:val="20"/>
          <w:szCs w:val="20"/>
          <w:highlight w:val="green"/>
        </w:rPr>
        <w:t>recommends</w:t>
      </w:r>
      <w:r>
        <w:rPr>
          <w:rFonts w:ascii="Arial" w:hAnsi="Arial" w:cs="Arial"/>
          <w:sz w:val="20"/>
          <w:szCs w:val="20"/>
          <w:highlight w:val="green"/>
        </w:rPr>
        <w:t xml:space="preserve"> expenditures </w:t>
      </w:r>
      <w:r w:rsidR="00A34C90">
        <w:rPr>
          <w:rFonts w:ascii="Arial" w:hAnsi="Arial" w:cs="Arial"/>
          <w:sz w:val="20"/>
          <w:szCs w:val="20"/>
          <w:highlight w:val="green"/>
        </w:rPr>
        <w:t>for Year</w:t>
      </w:r>
      <w:r>
        <w:rPr>
          <w:rFonts w:ascii="Arial" w:hAnsi="Arial" w:cs="Arial"/>
          <w:sz w:val="20"/>
          <w:szCs w:val="20"/>
          <w:highlight w:val="green"/>
        </w:rPr>
        <w:t xml:space="preserve"> 1 of that 4 Y</w:t>
      </w:r>
      <w:r w:rsidRPr="007D6BD2">
        <w:rPr>
          <w:rFonts w:ascii="Arial" w:hAnsi="Arial" w:cs="Arial"/>
          <w:sz w:val="20"/>
          <w:szCs w:val="20"/>
          <w:highlight w:val="green"/>
        </w:rPr>
        <w:t>ear agreement.</w:t>
      </w:r>
    </w:p>
    <w:p w:rsidR="007D6BD2" w:rsidRDefault="007D6BD2" w:rsidP="00E160C4">
      <w:pPr>
        <w:spacing w:after="0" w:line="240" w:lineRule="auto"/>
        <w:rPr>
          <w:rFonts w:ascii="Arial" w:hAnsi="Arial" w:cs="Arial"/>
          <w:sz w:val="20"/>
          <w:szCs w:val="20"/>
        </w:rPr>
      </w:pPr>
      <w:r w:rsidRPr="007D6BD2">
        <w:rPr>
          <w:rFonts w:ascii="Arial" w:hAnsi="Arial" w:cs="Arial"/>
          <w:sz w:val="20"/>
          <w:szCs w:val="20"/>
        </w:rPr>
        <w:t xml:space="preserve">             </w:t>
      </w:r>
      <w:r w:rsidRPr="00A34C90">
        <w:rPr>
          <w:rFonts w:ascii="Arial" w:hAnsi="Arial" w:cs="Arial"/>
          <w:sz w:val="20"/>
          <w:szCs w:val="20"/>
          <w:highlight w:val="green"/>
        </w:rPr>
        <w:t>1</w:t>
      </w:r>
      <w:r w:rsidRPr="00A34C90">
        <w:rPr>
          <w:rFonts w:ascii="Arial" w:hAnsi="Arial" w:cs="Arial"/>
          <w:sz w:val="20"/>
          <w:szCs w:val="20"/>
          <w:highlight w:val="green"/>
          <w:vertAlign w:val="superscript"/>
        </w:rPr>
        <w:t>st</w:t>
      </w:r>
      <w:r w:rsidRPr="00A34C90">
        <w:rPr>
          <w:rFonts w:ascii="Arial" w:hAnsi="Arial" w:cs="Arial"/>
          <w:sz w:val="20"/>
          <w:szCs w:val="20"/>
          <w:highlight w:val="green"/>
        </w:rPr>
        <w:t xml:space="preserve"> </w:t>
      </w:r>
      <w:r w:rsidR="00A34C90" w:rsidRPr="00A34C90">
        <w:rPr>
          <w:rFonts w:ascii="Arial" w:hAnsi="Arial" w:cs="Arial"/>
          <w:sz w:val="20"/>
          <w:szCs w:val="20"/>
          <w:highlight w:val="green"/>
        </w:rPr>
        <w:t>Rich Milleson</w:t>
      </w:r>
      <w:r w:rsidRPr="00A34C90">
        <w:rPr>
          <w:rFonts w:ascii="Arial" w:hAnsi="Arial" w:cs="Arial"/>
          <w:sz w:val="20"/>
          <w:szCs w:val="20"/>
          <w:highlight w:val="green"/>
        </w:rPr>
        <w:t xml:space="preserve">  </w:t>
      </w:r>
      <w:r w:rsidR="00A34C90">
        <w:rPr>
          <w:rFonts w:ascii="Arial" w:hAnsi="Arial" w:cs="Arial"/>
          <w:sz w:val="20"/>
          <w:szCs w:val="20"/>
          <w:highlight w:val="green"/>
        </w:rPr>
        <w:t xml:space="preserve"> </w:t>
      </w:r>
      <w:r w:rsidRPr="00A34C90">
        <w:rPr>
          <w:rFonts w:ascii="Arial" w:hAnsi="Arial" w:cs="Arial"/>
          <w:sz w:val="20"/>
          <w:szCs w:val="20"/>
          <w:highlight w:val="green"/>
        </w:rPr>
        <w:t xml:space="preserve">2nd </w:t>
      </w:r>
      <w:r w:rsidR="00A34C90" w:rsidRPr="00A34C90">
        <w:rPr>
          <w:rFonts w:ascii="Arial" w:hAnsi="Arial" w:cs="Arial"/>
          <w:sz w:val="20"/>
          <w:szCs w:val="20"/>
          <w:highlight w:val="green"/>
        </w:rPr>
        <w:t>Nick Cacciacarro</w:t>
      </w:r>
      <w:r w:rsidRPr="00A34C90">
        <w:rPr>
          <w:rFonts w:ascii="Arial" w:hAnsi="Arial" w:cs="Arial"/>
          <w:sz w:val="20"/>
          <w:szCs w:val="20"/>
          <w:highlight w:val="green"/>
        </w:rPr>
        <w:t xml:space="preserve">   </w:t>
      </w:r>
      <w:r w:rsidRPr="007D6BD2">
        <w:rPr>
          <w:rFonts w:ascii="Arial" w:hAnsi="Arial" w:cs="Arial"/>
          <w:sz w:val="20"/>
          <w:szCs w:val="20"/>
          <w:highlight w:val="green"/>
        </w:rPr>
        <w:t>All in Favor, with Karla Martin abstaining</w:t>
      </w:r>
      <w:r>
        <w:rPr>
          <w:rFonts w:ascii="Arial" w:hAnsi="Arial" w:cs="Arial"/>
          <w:sz w:val="20"/>
          <w:szCs w:val="20"/>
        </w:rPr>
        <w:t xml:space="preserve">   </w:t>
      </w:r>
    </w:p>
    <w:p w:rsidR="007D6BD2" w:rsidRDefault="007D6BD2" w:rsidP="00E160C4">
      <w:pPr>
        <w:spacing w:after="0" w:line="240" w:lineRule="auto"/>
        <w:rPr>
          <w:rFonts w:ascii="Arial" w:hAnsi="Arial" w:cs="Arial"/>
          <w:sz w:val="20"/>
          <w:szCs w:val="20"/>
        </w:rPr>
      </w:pPr>
    </w:p>
    <w:p w:rsidR="007D6BD2" w:rsidRDefault="007D6BD2" w:rsidP="00E160C4">
      <w:pPr>
        <w:spacing w:after="0" w:line="240" w:lineRule="auto"/>
        <w:rPr>
          <w:rFonts w:ascii="Arial" w:hAnsi="Arial" w:cs="Arial"/>
          <w:sz w:val="20"/>
          <w:szCs w:val="20"/>
        </w:rPr>
      </w:pPr>
    </w:p>
    <w:p w:rsidR="007D6BD2" w:rsidRPr="00E160C4" w:rsidRDefault="007D6BD2" w:rsidP="00E160C4">
      <w:pPr>
        <w:spacing w:after="0" w:line="240" w:lineRule="auto"/>
        <w:rPr>
          <w:rFonts w:ascii="Arial" w:hAnsi="Arial" w:cs="Arial"/>
          <w:sz w:val="20"/>
          <w:szCs w:val="20"/>
        </w:rPr>
      </w:pPr>
    </w:p>
    <w:p w:rsidR="003F3598" w:rsidRPr="00A65589" w:rsidRDefault="003F3598" w:rsidP="005F497D">
      <w:pPr>
        <w:numPr>
          <w:ilvl w:val="0"/>
          <w:numId w:val="2"/>
        </w:numPr>
        <w:spacing w:after="0" w:line="240" w:lineRule="auto"/>
        <w:contextualSpacing/>
        <w:rPr>
          <w:rFonts w:ascii="Arial" w:hAnsi="Arial" w:cs="Arial"/>
          <w:b/>
          <w:sz w:val="20"/>
          <w:szCs w:val="20"/>
        </w:rPr>
      </w:pPr>
      <w:r w:rsidRPr="00A65589">
        <w:rPr>
          <w:rFonts w:ascii="Arial" w:hAnsi="Arial" w:cs="Arial"/>
          <w:b/>
          <w:sz w:val="20"/>
          <w:szCs w:val="20"/>
        </w:rPr>
        <w:t>County Updates</w:t>
      </w:r>
    </w:p>
    <w:p w:rsidR="003F3598" w:rsidRDefault="003F3598" w:rsidP="00F20DDF">
      <w:pPr>
        <w:spacing w:after="0" w:line="240" w:lineRule="auto"/>
        <w:ind w:left="360"/>
        <w:rPr>
          <w:rFonts w:ascii="Arial" w:hAnsi="Arial" w:cs="Arial"/>
          <w:sz w:val="20"/>
          <w:szCs w:val="20"/>
        </w:rPr>
      </w:pPr>
      <w:r w:rsidRPr="00F20DDF">
        <w:rPr>
          <w:rFonts w:ascii="Arial" w:hAnsi="Arial" w:cs="Arial"/>
          <w:sz w:val="20"/>
          <w:szCs w:val="20"/>
        </w:rPr>
        <w:t>Updates provided by OMJ One-Stop Operators</w:t>
      </w:r>
    </w:p>
    <w:p w:rsidR="00F20DDF" w:rsidRPr="00F20DDF" w:rsidRDefault="00F20DDF" w:rsidP="00F20DDF">
      <w:pPr>
        <w:spacing w:after="0" w:line="240" w:lineRule="auto"/>
        <w:ind w:left="360"/>
        <w:rPr>
          <w:rFonts w:ascii="Arial" w:hAnsi="Arial" w:cs="Arial"/>
          <w:sz w:val="20"/>
          <w:szCs w:val="20"/>
        </w:rPr>
      </w:pPr>
    </w:p>
    <w:p w:rsidR="00A65589" w:rsidRDefault="00F20DDF" w:rsidP="00A65589">
      <w:pPr>
        <w:pStyle w:val="ListParagraph"/>
        <w:spacing w:after="0" w:line="240" w:lineRule="auto"/>
        <w:rPr>
          <w:rFonts w:ascii="Arial" w:hAnsi="Arial" w:cs="Arial"/>
          <w:sz w:val="20"/>
          <w:szCs w:val="20"/>
        </w:rPr>
      </w:pPr>
      <w:r w:rsidRPr="00DC239B">
        <w:rPr>
          <w:rFonts w:ascii="Arial" w:hAnsi="Arial" w:cs="Arial"/>
          <w:sz w:val="20"/>
          <w:szCs w:val="20"/>
          <w:u w:val="single"/>
        </w:rPr>
        <w:t>Belmont Co:</w:t>
      </w:r>
      <w:r>
        <w:rPr>
          <w:rFonts w:ascii="Arial" w:hAnsi="Arial" w:cs="Arial"/>
          <w:sz w:val="20"/>
          <w:szCs w:val="20"/>
        </w:rPr>
        <w:t xml:space="preserve"> </w:t>
      </w:r>
      <w:r w:rsidR="004C6C65">
        <w:rPr>
          <w:rFonts w:ascii="Arial" w:hAnsi="Arial" w:cs="Arial"/>
          <w:sz w:val="20"/>
          <w:szCs w:val="20"/>
        </w:rPr>
        <w:t xml:space="preserve"> </w:t>
      </w:r>
      <w:r w:rsidR="00E160C4">
        <w:rPr>
          <w:rFonts w:ascii="Arial" w:hAnsi="Arial" w:cs="Arial"/>
          <w:sz w:val="20"/>
          <w:szCs w:val="20"/>
        </w:rPr>
        <w:t>Mike provided the following updates:</w:t>
      </w:r>
    </w:p>
    <w:p w:rsidR="00731773" w:rsidRDefault="00A34C90" w:rsidP="00E160C4">
      <w:pPr>
        <w:pStyle w:val="ListParagraph"/>
        <w:numPr>
          <w:ilvl w:val="0"/>
          <w:numId w:val="22"/>
        </w:numPr>
        <w:spacing w:after="0" w:line="240" w:lineRule="auto"/>
        <w:rPr>
          <w:rFonts w:ascii="Arial" w:hAnsi="Arial" w:cs="Arial"/>
          <w:sz w:val="20"/>
          <w:szCs w:val="20"/>
        </w:rPr>
      </w:pPr>
      <w:r>
        <w:rPr>
          <w:rFonts w:ascii="Arial" w:hAnsi="Arial" w:cs="Arial"/>
          <w:sz w:val="20"/>
          <w:szCs w:val="20"/>
        </w:rPr>
        <w:t>In addition to his written report, Mike added that the job fair went very well, but that there were not enough job seekers for all of the available jobs.</w:t>
      </w:r>
    </w:p>
    <w:p w:rsidR="001F0CEB" w:rsidRPr="00D914B5" w:rsidRDefault="001F0CEB" w:rsidP="00D914B5">
      <w:pPr>
        <w:spacing w:after="0" w:line="240" w:lineRule="auto"/>
        <w:rPr>
          <w:rFonts w:ascii="Arial" w:hAnsi="Arial" w:cs="Arial"/>
          <w:sz w:val="20"/>
          <w:szCs w:val="20"/>
          <w:u w:val="single"/>
        </w:rPr>
      </w:pPr>
    </w:p>
    <w:p w:rsidR="00E160C4" w:rsidRPr="00A34C90" w:rsidRDefault="00DC239B" w:rsidP="00A34C90">
      <w:pPr>
        <w:pStyle w:val="ListParagraph"/>
        <w:spacing w:after="0" w:line="240" w:lineRule="auto"/>
        <w:rPr>
          <w:rFonts w:ascii="Arial" w:hAnsi="Arial" w:cs="Arial"/>
          <w:sz w:val="20"/>
          <w:szCs w:val="20"/>
        </w:rPr>
      </w:pPr>
      <w:r w:rsidRPr="00DC239B">
        <w:rPr>
          <w:rFonts w:ascii="Arial" w:hAnsi="Arial" w:cs="Arial"/>
          <w:sz w:val="20"/>
          <w:szCs w:val="20"/>
          <w:u w:val="single"/>
        </w:rPr>
        <w:t>Carrol</w:t>
      </w:r>
      <w:r w:rsidR="009B297F">
        <w:rPr>
          <w:rFonts w:ascii="Arial" w:hAnsi="Arial" w:cs="Arial"/>
          <w:sz w:val="20"/>
          <w:szCs w:val="20"/>
          <w:u w:val="single"/>
        </w:rPr>
        <w:t>l</w:t>
      </w:r>
      <w:r w:rsidRPr="00DC239B">
        <w:rPr>
          <w:rFonts w:ascii="Arial" w:hAnsi="Arial" w:cs="Arial"/>
          <w:sz w:val="20"/>
          <w:szCs w:val="20"/>
          <w:u w:val="single"/>
        </w:rPr>
        <w:t xml:space="preserve"> Co:</w:t>
      </w:r>
      <w:r>
        <w:rPr>
          <w:rFonts w:ascii="Arial" w:hAnsi="Arial" w:cs="Arial"/>
          <w:sz w:val="20"/>
          <w:szCs w:val="20"/>
        </w:rPr>
        <w:t xml:space="preserve">  </w:t>
      </w:r>
      <w:r w:rsidR="00A34C90" w:rsidRPr="00A34C90">
        <w:rPr>
          <w:rFonts w:ascii="Arial" w:hAnsi="Arial" w:cs="Arial"/>
          <w:sz w:val="20"/>
          <w:szCs w:val="20"/>
        </w:rPr>
        <w:t>Board report provided</w:t>
      </w:r>
    </w:p>
    <w:p w:rsidR="00DC239B" w:rsidRPr="00D914B5" w:rsidRDefault="00DC239B" w:rsidP="00D914B5">
      <w:pPr>
        <w:spacing w:after="0" w:line="240" w:lineRule="auto"/>
        <w:rPr>
          <w:rFonts w:ascii="Arial" w:hAnsi="Arial" w:cs="Arial"/>
          <w:sz w:val="20"/>
          <w:szCs w:val="20"/>
          <w:u w:val="single"/>
        </w:rPr>
      </w:pPr>
    </w:p>
    <w:p w:rsidR="00DC239B" w:rsidRDefault="00DC239B" w:rsidP="00D914B5">
      <w:pPr>
        <w:pStyle w:val="ListParagraph"/>
        <w:spacing w:after="0" w:line="240" w:lineRule="auto"/>
        <w:rPr>
          <w:rFonts w:ascii="Arial" w:hAnsi="Arial" w:cs="Arial"/>
          <w:sz w:val="20"/>
          <w:szCs w:val="20"/>
        </w:rPr>
      </w:pPr>
      <w:r>
        <w:rPr>
          <w:rFonts w:ascii="Arial" w:hAnsi="Arial" w:cs="Arial"/>
          <w:sz w:val="20"/>
          <w:szCs w:val="20"/>
          <w:u w:val="single"/>
        </w:rPr>
        <w:t xml:space="preserve">Harrison and Jefferson Cos.: </w:t>
      </w:r>
      <w:r>
        <w:rPr>
          <w:rFonts w:ascii="Arial" w:hAnsi="Arial" w:cs="Arial"/>
          <w:sz w:val="20"/>
          <w:szCs w:val="20"/>
        </w:rPr>
        <w:t xml:space="preserve"> </w:t>
      </w:r>
      <w:r w:rsidR="00D914B5">
        <w:rPr>
          <w:rFonts w:ascii="Arial" w:hAnsi="Arial" w:cs="Arial"/>
          <w:sz w:val="20"/>
          <w:szCs w:val="20"/>
        </w:rPr>
        <w:t xml:space="preserve">  </w:t>
      </w:r>
      <w:r w:rsidR="00731773">
        <w:rPr>
          <w:rFonts w:ascii="Arial" w:hAnsi="Arial" w:cs="Arial"/>
          <w:sz w:val="20"/>
          <w:szCs w:val="20"/>
        </w:rPr>
        <w:t>Lori reported to the Board:</w:t>
      </w:r>
    </w:p>
    <w:p w:rsidR="00A34C90" w:rsidRDefault="00A34C90" w:rsidP="00A34C90">
      <w:pPr>
        <w:pStyle w:val="ListParagraph"/>
        <w:numPr>
          <w:ilvl w:val="0"/>
          <w:numId w:val="26"/>
        </w:numPr>
        <w:spacing w:after="0" w:line="240" w:lineRule="auto"/>
        <w:rPr>
          <w:rFonts w:ascii="Arial" w:hAnsi="Arial" w:cs="Arial"/>
          <w:sz w:val="20"/>
          <w:szCs w:val="20"/>
        </w:rPr>
      </w:pPr>
      <w:r>
        <w:rPr>
          <w:rFonts w:ascii="Arial" w:hAnsi="Arial" w:cs="Arial"/>
          <w:sz w:val="20"/>
          <w:szCs w:val="20"/>
        </w:rPr>
        <w:t>CCMEP youth selection/hiring is underway with a June 10 expected start date.  About 29 youth are registered in Harrison and about 113 are registered in Jefferson Cos to date.   Carrol Co has about 20 youth registered so far.</w:t>
      </w:r>
    </w:p>
    <w:p w:rsidR="00731773" w:rsidRDefault="00731773" w:rsidP="00731773">
      <w:pPr>
        <w:spacing w:after="0" w:line="240" w:lineRule="auto"/>
        <w:rPr>
          <w:rFonts w:ascii="Arial" w:hAnsi="Arial" w:cs="Arial"/>
          <w:sz w:val="20"/>
          <w:szCs w:val="20"/>
        </w:rPr>
      </w:pPr>
    </w:p>
    <w:p w:rsidR="00731773" w:rsidRDefault="00731773" w:rsidP="00731773">
      <w:pPr>
        <w:spacing w:after="0" w:line="240" w:lineRule="auto"/>
        <w:rPr>
          <w:rFonts w:ascii="Arial" w:hAnsi="Arial" w:cs="Arial"/>
          <w:sz w:val="20"/>
          <w:szCs w:val="20"/>
        </w:rPr>
      </w:pPr>
    </w:p>
    <w:p w:rsidR="00731773" w:rsidRPr="00731773" w:rsidRDefault="00731773" w:rsidP="00731773">
      <w:pPr>
        <w:pStyle w:val="ListParagraph"/>
        <w:numPr>
          <w:ilvl w:val="0"/>
          <w:numId w:val="2"/>
        </w:numPr>
        <w:spacing w:after="0" w:line="240" w:lineRule="auto"/>
        <w:rPr>
          <w:rFonts w:ascii="Arial" w:hAnsi="Arial" w:cs="Arial"/>
          <w:b/>
          <w:sz w:val="20"/>
          <w:szCs w:val="20"/>
        </w:rPr>
      </w:pPr>
      <w:r w:rsidRPr="00731773">
        <w:rPr>
          <w:rFonts w:ascii="Arial" w:hAnsi="Arial" w:cs="Arial"/>
          <w:b/>
          <w:sz w:val="20"/>
          <w:szCs w:val="20"/>
        </w:rPr>
        <w:t>Additional Discussion</w:t>
      </w:r>
    </w:p>
    <w:p w:rsidR="00731773" w:rsidRDefault="00731773" w:rsidP="00731773">
      <w:pPr>
        <w:pStyle w:val="ListParagraph"/>
        <w:spacing w:after="0" w:line="240" w:lineRule="auto"/>
        <w:ind w:left="645"/>
        <w:rPr>
          <w:rFonts w:ascii="Arial" w:hAnsi="Arial" w:cs="Arial"/>
          <w:sz w:val="20"/>
          <w:szCs w:val="20"/>
        </w:rPr>
      </w:pPr>
      <w:r w:rsidRPr="00731773">
        <w:rPr>
          <w:rFonts w:ascii="Arial" w:hAnsi="Arial" w:cs="Arial"/>
          <w:sz w:val="20"/>
          <w:szCs w:val="20"/>
        </w:rPr>
        <w:t xml:space="preserve"> There was no other new or old business brought before, or by the Board.</w:t>
      </w:r>
    </w:p>
    <w:p w:rsidR="00A34C90" w:rsidRPr="00731773" w:rsidRDefault="00A34C90" w:rsidP="00731773">
      <w:pPr>
        <w:pStyle w:val="ListParagraph"/>
        <w:spacing w:after="0" w:line="240" w:lineRule="auto"/>
        <w:ind w:left="645"/>
        <w:rPr>
          <w:rFonts w:ascii="Arial" w:hAnsi="Arial" w:cs="Arial"/>
          <w:sz w:val="20"/>
          <w:szCs w:val="20"/>
        </w:rPr>
      </w:pPr>
    </w:p>
    <w:p w:rsidR="00731773" w:rsidRDefault="00731773" w:rsidP="00731773">
      <w:pPr>
        <w:pStyle w:val="ListParagraph"/>
        <w:spacing w:after="0" w:line="240" w:lineRule="auto"/>
        <w:ind w:left="1440"/>
        <w:rPr>
          <w:rFonts w:ascii="Arial" w:hAnsi="Arial" w:cs="Arial"/>
          <w:sz w:val="20"/>
          <w:szCs w:val="20"/>
        </w:rPr>
      </w:pPr>
    </w:p>
    <w:p w:rsidR="00AF507B" w:rsidRDefault="00AF507B" w:rsidP="002D655A">
      <w:pPr>
        <w:spacing w:after="0" w:line="240" w:lineRule="auto"/>
        <w:contextualSpacing/>
        <w:rPr>
          <w:rFonts w:ascii="Arial" w:hAnsi="Arial" w:cs="Arial"/>
          <w:sz w:val="20"/>
          <w:szCs w:val="20"/>
        </w:rPr>
      </w:pPr>
    </w:p>
    <w:p w:rsidR="00F20DDF" w:rsidRPr="00731773" w:rsidRDefault="00DC239B" w:rsidP="00F20DDF">
      <w:pPr>
        <w:pStyle w:val="ListParagraph"/>
        <w:numPr>
          <w:ilvl w:val="0"/>
          <w:numId w:val="2"/>
        </w:numPr>
        <w:spacing w:after="0"/>
        <w:rPr>
          <w:sz w:val="28"/>
          <w:szCs w:val="28"/>
        </w:rPr>
      </w:pPr>
      <w:r>
        <w:rPr>
          <w:rFonts w:ascii="Arial" w:hAnsi="Arial" w:cs="Arial"/>
          <w:b/>
          <w:sz w:val="28"/>
          <w:szCs w:val="28"/>
        </w:rPr>
        <w:t xml:space="preserve"> </w:t>
      </w:r>
      <w:r w:rsidR="003F3598" w:rsidRPr="00F20DDF">
        <w:rPr>
          <w:rFonts w:ascii="Arial" w:hAnsi="Arial" w:cs="Arial"/>
          <w:b/>
          <w:sz w:val="28"/>
          <w:szCs w:val="28"/>
        </w:rPr>
        <w:t xml:space="preserve">Next Meetings – </w:t>
      </w:r>
      <w:r w:rsidR="00731773">
        <w:rPr>
          <w:rFonts w:ascii="Arial" w:hAnsi="Arial" w:cs="Arial"/>
          <w:b/>
          <w:sz w:val="28"/>
          <w:szCs w:val="28"/>
        </w:rPr>
        <w:t xml:space="preserve"> Friday </w:t>
      </w:r>
      <w:r w:rsidR="00A34C90">
        <w:rPr>
          <w:rFonts w:ascii="Arial" w:hAnsi="Arial" w:cs="Arial"/>
          <w:b/>
          <w:sz w:val="28"/>
          <w:szCs w:val="28"/>
        </w:rPr>
        <w:t>September 20</w:t>
      </w:r>
      <w:r w:rsidR="002D655A">
        <w:rPr>
          <w:rFonts w:ascii="Arial" w:hAnsi="Arial" w:cs="Arial"/>
          <w:b/>
          <w:sz w:val="28"/>
          <w:szCs w:val="28"/>
        </w:rPr>
        <w:t>, 2019</w:t>
      </w:r>
      <w:r w:rsidR="003F3598" w:rsidRPr="00F20DDF">
        <w:rPr>
          <w:rFonts w:ascii="Arial" w:hAnsi="Arial" w:cs="Arial"/>
          <w:b/>
          <w:sz w:val="28"/>
          <w:szCs w:val="28"/>
        </w:rPr>
        <w:t xml:space="preserve">  9:30am</w:t>
      </w:r>
      <w:r w:rsidR="003F3598" w:rsidRPr="00F20DDF">
        <w:rPr>
          <w:b/>
          <w:sz w:val="28"/>
          <w:szCs w:val="28"/>
        </w:rPr>
        <w:t xml:space="preserve">  Puskarich Public Library</w:t>
      </w:r>
    </w:p>
    <w:p w:rsidR="00731773" w:rsidRDefault="00A34C90" w:rsidP="00731773">
      <w:pPr>
        <w:pStyle w:val="ListParagraph"/>
        <w:spacing w:after="0"/>
        <w:rPr>
          <w:b/>
          <w:sz w:val="24"/>
          <w:szCs w:val="24"/>
        </w:rPr>
      </w:pPr>
      <w:r>
        <w:rPr>
          <w:sz w:val="28"/>
          <w:szCs w:val="28"/>
        </w:rPr>
        <w:t xml:space="preserve">                                      </w:t>
      </w:r>
      <w:r w:rsidRPr="00A34C90">
        <w:rPr>
          <w:b/>
          <w:sz w:val="24"/>
          <w:szCs w:val="24"/>
        </w:rPr>
        <w:t>Last meeting of 2019: Friday December 6, 2019</w:t>
      </w:r>
    </w:p>
    <w:p w:rsidR="00A34C90" w:rsidRPr="00A34C90" w:rsidRDefault="00A34C90" w:rsidP="00731773">
      <w:pPr>
        <w:pStyle w:val="ListParagraph"/>
        <w:spacing w:after="0"/>
        <w:rPr>
          <w:b/>
          <w:sz w:val="24"/>
          <w:szCs w:val="24"/>
        </w:rPr>
      </w:pPr>
    </w:p>
    <w:p w:rsidR="003E119F" w:rsidRPr="003E119F" w:rsidRDefault="003E119F" w:rsidP="003E119F">
      <w:pPr>
        <w:numPr>
          <w:ilvl w:val="0"/>
          <w:numId w:val="2"/>
        </w:numPr>
        <w:spacing w:after="0"/>
        <w:contextualSpacing/>
        <w:rPr>
          <w:b/>
        </w:rPr>
      </w:pPr>
      <w:r w:rsidRPr="003E119F">
        <w:rPr>
          <w:b/>
        </w:rPr>
        <w:t>Motion to Adjourn</w:t>
      </w:r>
    </w:p>
    <w:p w:rsidR="003E119F" w:rsidRPr="003E119F" w:rsidRDefault="003E119F" w:rsidP="003E119F">
      <w:pPr>
        <w:spacing w:after="0"/>
        <w:ind w:left="720"/>
        <w:contextualSpacing/>
      </w:pPr>
      <w:r w:rsidRPr="003E119F">
        <w:rPr>
          <w:highlight w:val="green"/>
        </w:rPr>
        <w:t>Motion</w:t>
      </w:r>
      <w:r w:rsidR="009171E5">
        <w:rPr>
          <w:highlight w:val="green"/>
        </w:rPr>
        <w:t xml:space="preserve"> </w:t>
      </w:r>
      <w:r w:rsidR="00A34C90">
        <w:rPr>
          <w:highlight w:val="green"/>
        </w:rPr>
        <w:t>25</w:t>
      </w:r>
      <w:r w:rsidR="009171E5">
        <w:rPr>
          <w:highlight w:val="green"/>
        </w:rPr>
        <w:t>-2019</w:t>
      </w:r>
      <w:r w:rsidR="009171E5" w:rsidRPr="003E119F">
        <w:rPr>
          <w:highlight w:val="green"/>
        </w:rPr>
        <w:t xml:space="preserve"> Motion</w:t>
      </w:r>
      <w:r w:rsidRPr="003E119F">
        <w:rPr>
          <w:highlight w:val="green"/>
        </w:rPr>
        <w:t xml:space="preserve"> to adjourn</w:t>
      </w:r>
    </w:p>
    <w:p w:rsidR="003E119F" w:rsidRPr="00401E32" w:rsidRDefault="003E119F" w:rsidP="00401E32">
      <w:pPr>
        <w:spacing w:after="0"/>
        <w:ind w:left="720"/>
        <w:contextualSpacing/>
      </w:pPr>
      <w:r w:rsidRPr="003E119F">
        <w:rPr>
          <w:highlight w:val="green"/>
        </w:rPr>
        <w:t>1</w:t>
      </w:r>
      <w:r w:rsidRPr="003E119F">
        <w:rPr>
          <w:highlight w:val="green"/>
          <w:vertAlign w:val="superscript"/>
        </w:rPr>
        <w:t>st</w:t>
      </w:r>
      <w:r w:rsidRPr="003E119F">
        <w:rPr>
          <w:highlight w:val="green"/>
        </w:rPr>
        <w:t xml:space="preserve"> </w:t>
      </w:r>
      <w:r w:rsidR="009171E5">
        <w:rPr>
          <w:highlight w:val="green"/>
        </w:rPr>
        <w:t>Ed Good</w:t>
      </w:r>
      <w:r w:rsidRPr="003E119F">
        <w:rPr>
          <w:highlight w:val="green"/>
        </w:rPr>
        <w:t xml:space="preserve"> 2nd </w:t>
      </w:r>
      <w:r w:rsidR="00A34C90">
        <w:rPr>
          <w:highlight w:val="green"/>
        </w:rPr>
        <w:t>Steve Carson</w:t>
      </w:r>
      <w:r w:rsidRPr="003E119F">
        <w:rPr>
          <w:highlight w:val="green"/>
        </w:rPr>
        <w:t xml:space="preserve">   All in Favor</w:t>
      </w:r>
      <w:r w:rsidRPr="003E119F">
        <w:t xml:space="preserve"> </w:t>
      </w:r>
    </w:p>
    <w:p w:rsidR="003E119F" w:rsidRDefault="00F4430F" w:rsidP="00401E32">
      <w:pPr>
        <w:spacing w:after="0"/>
        <w:ind w:left="720"/>
        <w:contextualSpacing/>
        <w:rPr>
          <w:b/>
        </w:rPr>
      </w:pPr>
      <w:r>
        <w:rPr>
          <w:b/>
        </w:rPr>
        <w:t xml:space="preserve">Adjournment-   </w:t>
      </w:r>
      <w:r w:rsidR="00A34C90">
        <w:rPr>
          <w:b/>
        </w:rPr>
        <w:t>12:</w:t>
      </w:r>
      <w:r w:rsidR="00851FF8">
        <w:rPr>
          <w:b/>
        </w:rPr>
        <w:t>10</w:t>
      </w:r>
      <w:bookmarkStart w:id="0" w:name="_GoBack"/>
      <w:bookmarkEnd w:id="0"/>
      <w:r w:rsidR="00A34C90">
        <w:rPr>
          <w:b/>
        </w:rPr>
        <w:t>pm</w:t>
      </w:r>
    </w:p>
    <w:p w:rsidR="00401E32" w:rsidRPr="003E119F" w:rsidRDefault="00401E32" w:rsidP="00401E32">
      <w:pPr>
        <w:spacing w:after="0"/>
        <w:ind w:left="720"/>
        <w:contextualSpacing/>
        <w:rPr>
          <w:b/>
        </w:rPr>
      </w:pPr>
    </w:p>
    <w:p w:rsidR="00F20DDF" w:rsidRDefault="00F20DDF" w:rsidP="003E119F">
      <w:pPr>
        <w:spacing w:after="0"/>
        <w:rPr>
          <w:b/>
        </w:rPr>
      </w:pPr>
    </w:p>
    <w:p w:rsidR="00731773" w:rsidRDefault="00731773" w:rsidP="003E119F">
      <w:pPr>
        <w:spacing w:after="0"/>
        <w:rPr>
          <w:b/>
        </w:rPr>
      </w:pPr>
    </w:p>
    <w:p w:rsidR="00731773" w:rsidRPr="003E119F" w:rsidRDefault="00731773" w:rsidP="003E119F">
      <w:pPr>
        <w:spacing w:after="0"/>
        <w:rPr>
          <w:b/>
        </w:rPr>
      </w:pPr>
    </w:p>
    <w:p w:rsidR="003E119F" w:rsidRPr="003E119F" w:rsidRDefault="002D655A" w:rsidP="003E119F">
      <w:pPr>
        <w:spacing w:after="0"/>
        <w:rPr>
          <w:b/>
        </w:rPr>
      </w:pPr>
      <w:r>
        <w:rPr>
          <w:b/>
        </w:rPr>
        <w:t>____________</w:t>
      </w:r>
      <w:r w:rsidR="003E119F" w:rsidRPr="003E119F">
        <w:rPr>
          <w:b/>
        </w:rPr>
        <w:t>________________________________________       ____________</w:t>
      </w:r>
    </w:p>
    <w:p w:rsidR="007E0D82" w:rsidRDefault="003E119F" w:rsidP="00401E32">
      <w:pPr>
        <w:spacing w:after="0"/>
        <w:rPr>
          <w:b/>
        </w:rPr>
      </w:pPr>
      <w:r w:rsidRPr="003E119F">
        <w:rPr>
          <w:b/>
        </w:rPr>
        <w:t xml:space="preserve">Board Chair                                                                       </w:t>
      </w:r>
      <w:r w:rsidR="002D655A">
        <w:rPr>
          <w:b/>
        </w:rPr>
        <w:t xml:space="preserve">                             </w:t>
      </w:r>
      <w:r w:rsidRPr="003E119F">
        <w:rPr>
          <w:b/>
        </w:rPr>
        <w:t xml:space="preserve"> Date</w:t>
      </w:r>
    </w:p>
    <w:sectPr w:rsidR="007E0D82" w:rsidSect="00696858">
      <w:footerReference w:type="default" r:id="rId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1F9" w:rsidRDefault="00BA21F9" w:rsidP="006A0FA7">
      <w:pPr>
        <w:spacing w:after="0" w:line="240" w:lineRule="auto"/>
      </w:pPr>
      <w:r>
        <w:separator/>
      </w:r>
    </w:p>
  </w:endnote>
  <w:endnote w:type="continuationSeparator" w:id="0">
    <w:p w:rsidR="00BA21F9" w:rsidRDefault="00BA21F9"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98332"/>
      <w:docPartObj>
        <w:docPartGallery w:val="Page Numbers (Bottom of Page)"/>
        <w:docPartUnique/>
      </w:docPartObj>
    </w:sdtPr>
    <w:sdtEndPr>
      <w:rPr>
        <w:noProof/>
      </w:rPr>
    </w:sdtEndPr>
    <w:sdtContent>
      <w:p w:rsidR="003E119F" w:rsidRDefault="003E119F">
        <w:pPr>
          <w:pStyle w:val="Footer"/>
          <w:jc w:val="center"/>
        </w:pPr>
        <w:r>
          <w:fldChar w:fldCharType="begin"/>
        </w:r>
        <w:r>
          <w:instrText xml:space="preserve"> PAGE   \* MERGEFORMAT </w:instrText>
        </w:r>
        <w:r>
          <w:fldChar w:fldCharType="separate"/>
        </w:r>
        <w:r w:rsidR="00851FF8">
          <w:rPr>
            <w:noProof/>
          </w:rPr>
          <w:t>4</w:t>
        </w:r>
        <w:r>
          <w:rPr>
            <w:noProof/>
          </w:rPr>
          <w:fldChar w:fldCharType="end"/>
        </w:r>
      </w:p>
    </w:sdtContent>
  </w:sdt>
  <w:p w:rsidR="00554BC4" w:rsidRDefault="005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1F9" w:rsidRDefault="00BA21F9" w:rsidP="006A0FA7">
      <w:pPr>
        <w:spacing w:after="0" w:line="240" w:lineRule="auto"/>
      </w:pPr>
      <w:r>
        <w:separator/>
      </w:r>
    </w:p>
  </w:footnote>
  <w:footnote w:type="continuationSeparator" w:id="0">
    <w:p w:rsidR="00BA21F9" w:rsidRDefault="00BA21F9"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20C"/>
    <w:multiLevelType w:val="hybridMultilevel"/>
    <w:tmpl w:val="26447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73212"/>
    <w:multiLevelType w:val="hybridMultilevel"/>
    <w:tmpl w:val="0E82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E3AB0"/>
    <w:multiLevelType w:val="hybridMultilevel"/>
    <w:tmpl w:val="B5A297EA"/>
    <w:lvl w:ilvl="0" w:tplc="E3FCB6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95CEB"/>
    <w:multiLevelType w:val="hybridMultilevel"/>
    <w:tmpl w:val="E55E024A"/>
    <w:lvl w:ilvl="0" w:tplc="4E709D16">
      <w:start w:val="1"/>
      <w:numFmt w:val="decimal"/>
      <w:lvlText w:val="%1."/>
      <w:lvlJc w:val="left"/>
      <w:pPr>
        <w:ind w:left="1440" w:hanging="360"/>
      </w:pPr>
      <w:rPr>
        <w:rFonts w:asciiTheme="minorHAnsi" w:hAnsiTheme="minorHAnsi"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3F143ED"/>
    <w:multiLevelType w:val="hybridMultilevel"/>
    <w:tmpl w:val="B71084C6"/>
    <w:lvl w:ilvl="0" w:tplc="9D183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70D1338"/>
    <w:multiLevelType w:val="hybridMultilevel"/>
    <w:tmpl w:val="DB7A8F44"/>
    <w:lvl w:ilvl="0" w:tplc="94143C6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178B6311"/>
    <w:multiLevelType w:val="hybridMultilevel"/>
    <w:tmpl w:val="50C4F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9246BB"/>
    <w:multiLevelType w:val="hybridMultilevel"/>
    <w:tmpl w:val="8B502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7F7762"/>
    <w:multiLevelType w:val="hybridMultilevel"/>
    <w:tmpl w:val="5568E6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024EEF"/>
    <w:multiLevelType w:val="hybridMultilevel"/>
    <w:tmpl w:val="F634E9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CFE7233"/>
    <w:multiLevelType w:val="hybridMultilevel"/>
    <w:tmpl w:val="CAB65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1F51AE"/>
    <w:multiLevelType w:val="hybridMultilevel"/>
    <w:tmpl w:val="A2C2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16989"/>
    <w:multiLevelType w:val="hybridMultilevel"/>
    <w:tmpl w:val="E062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350D8E"/>
    <w:multiLevelType w:val="hybridMultilevel"/>
    <w:tmpl w:val="6974E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0D6A5F"/>
    <w:multiLevelType w:val="hybridMultilevel"/>
    <w:tmpl w:val="2E82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17571"/>
    <w:multiLevelType w:val="hybridMultilevel"/>
    <w:tmpl w:val="EAF6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2020F0"/>
    <w:multiLevelType w:val="hybridMultilevel"/>
    <w:tmpl w:val="5C50F27C"/>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7" w15:restartNumberingAfterBreak="0">
    <w:nsid w:val="6A97655B"/>
    <w:multiLevelType w:val="hybridMultilevel"/>
    <w:tmpl w:val="36828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682A01"/>
    <w:multiLevelType w:val="hybridMultilevel"/>
    <w:tmpl w:val="9F028B32"/>
    <w:lvl w:ilvl="0" w:tplc="3FB68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FB421D"/>
    <w:multiLevelType w:val="hybridMultilevel"/>
    <w:tmpl w:val="03F65178"/>
    <w:lvl w:ilvl="0" w:tplc="296EA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CC6867"/>
    <w:multiLevelType w:val="hybridMultilevel"/>
    <w:tmpl w:val="7E84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6F44E5E"/>
    <w:multiLevelType w:val="hybridMultilevel"/>
    <w:tmpl w:val="420C37DC"/>
    <w:lvl w:ilvl="0" w:tplc="F392D5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B03ED"/>
    <w:multiLevelType w:val="hybridMultilevel"/>
    <w:tmpl w:val="AC00F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221D3F"/>
    <w:multiLevelType w:val="hybridMultilevel"/>
    <w:tmpl w:val="9662BCB0"/>
    <w:lvl w:ilvl="0" w:tplc="3DE4B8F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827020"/>
    <w:multiLevelType w:val="hybridMultilevel"/>
    <w:tmpl w:val="BF14D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2"/>
  </w:num>
  <w:num w:numId="3">
    <w:abstractNumId w:val="7"/>
  </w:num>
  <w:num w:numId="4">
    <w:abstractNumId w:val="6"/>
  </w:num>
  <w:num w:numId="5">
    <w:abstractNumId w:val="8"/>
  </w:num>
  <w:num w:numId="6">
    <w:abstractNumId w:val="9"/>
  </w:num>
  <w:num w:numId="7">
    <w:abstractNumId w:val="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4"/>
  </w:num>
  <w:num w:numId="12">
    <w:abstractNumId w:val="24"/>
  </w:num>
  <w:num w:numId="13">
    <w:abstractNumId w:val="3"/>
  </w:num>
  <w:num w:numId="14">
    <w:abstractNumId w:val="1"/>
  </w:num>
  <w:num w:numId="15">
    <w:abstractNumId w:val="15"/>
  </w:num>
  <w:num w:numId="16">
    <w:abstractNumId w:val="0"/>
  </w:num>
  <w:num w:numId="17">
    <w:abstractNumId w:val="14"/>
  </w:num>
  <w:num w:numId="18">
    <w:abstractNumId w:val="11"/>
  </w:num>
  <w:num w:numId="19">
    <w:abstractNumId w:val="17"/>
  </w:num>
  <w:num w:numId="20">
    <w:abstractNumId w:val="25"/>
  </w:num>
  <w:num w:numId="21">
    <w:abstractNumId w:val="18"/>
  </w:num>
  <w:num w:numId="22">
    <w:abstractNumId w:val="10"/>
  </w:num>
  <w:num w:numId="23">
    <w:abstractNumId w:val="23"/>
  </w:num>
  <w:num w:numId="24">
    <w:abstractNumId w:val="13"/>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361DF"/>
    <w:rsid w:val="000B16A9"/>
    <w:rsid w:val="000B23CE"/>
    <w:rsid w:val="000D0BF2"/>
    <w:rsid w:val="000D2C6A"/>
    <w:rsid w:val="000E021E"/>
    <w:rsid w:val="000F217F"/>
    <w:rsid w:val="00147711"/>
    <w:rsid w:val="00155EF6"/>
    <w:rsid w:val="00186FA9"/>
    <w:rsid w:val="001B4AE5"/>
    <w:rsid w:val="001C1518"/>
    <w:rsid w:val="001D7C92"/>
    <w:rsid w:val="001F0CEB"/>
    <w:rsid w:val="00257342"/>
    <w:rsid w:val="002611D8"/>
    <w:rsid w:val="00282C36"/>
    <w:rsid w:val="002D09D3"/>
    <w:rsid w:val="002D655A"/>
    <w:rsid w:val="002E59E2"/>
    <w:rsid w:val="00336C77"/>
    <w:rsid w:val="00364702"/>
    <w:rsid w:val="003A2FC5"/>
    <w:rsid w:val="003B6DD6"/>
    <w:rsid w:val="003D18EF"/>
    <w:rsid w:val="003D1A90"/>
    <w:rsid w:val="003D5DEF"/>
    <w:rsid w:val="003E119F"/>
    <w:rsid w:val="003F3598"/>
    <w:rsid w:val="003F763E"/>
    <w:rsid w:val="00401E32"/>
    <w:rsid w:val="00402454"/>
    <w:rsid w:val="00402A4A"/>
    <w:rsid w:val="0042619E"/>
    <w:rsid w:val="00436F24"/>
    <w:rsid w:val="00465128"/>
    <w:rsid w:val="004C6C65"/>
    <w:rsid w:val="004D2714"/>
    <w:rsid w:val="004E0958"/>
    <w:rsid w:val="004F7A17"/>
    <w:rsid w:val="00521140"/>
    <w:rsid w:val="00543483"/>
    <w:rsid w:val="00554BC4"/>
    <w:rsid w:val="00561EC9"/>
    <w:rsid w:val="005718B1"/>
    <w:rsid w:val="005A3B8F"/>
    <w:rsid w:val="005E6ECC"/>
    <w:rsid w:val="005F497D"/>
    <w:rsid w:val="0063078C"/>
    <w:rsid w:val="00644656"/>
    <w:rsid w:val="00662C40"/>
    <w:rsid w:val="00691797"/>
    <w:rsid w:val="00696858"/>
    <w:rsid w:val="006A0FA7"/>
    <w:rsid w:val="006A6B47"/>
    <w:rsid w:val="006B2EBB"/>
    <w:rsid w:val="006F029E"/>
    <w:rsid w:val="00725BDF"/>
    <w:rsid w:val="00731773"/>
    <w:rsid w:val="00737C6E"/>
    <w:rsid w:val="007402C4"/>
    <w:rsid w:val="00741139"/>
    <w:rsid w:val="0074229D"/>
    <w:rsid w:val="00775A23"/>
    <w:rsid w:val="007C2D6C"/>
    <w:rsid w:val="007D6BD2"/>
    <w:rsid w:val="007E0D82"/>
    <w:rsid w:val="007E38E2"/>
    <w:rsid w:val="007F5CF5"/>
    <w:rsid w:val="008008F8"/>
    <w:rsid w:val="00814125"/>
    <w:rsid w:val="00825A5B"/>
    <w:rsid w:val="00826542"/>
    <w:rsid w:val="00832CBA"/>
    <w:rsid w:val="00833389"/>
    <w:rsid w:val="008367D5"/>
    <w:rsid w:val="00837370"/>
    <w:rsid w:val="0084703F"/>
    <w:rsid w:val="00851FF8"/>
    <w:rsid w:val="0089455D"/>
    <w:rsid w:val="008D7694"/>
    <w:rsid w:val="008F55E7"/>
    <w:rsid w:val="009171E5"/>
    <w:rsid w:val="00920FBC"/>
    <w:rsid w:val="00927A94"/>
    <w:rsid w:val="00973CA8"/>
    <w:rsid w:val="009771DE"/>
    <w:rsid w:val="009B297F"/>
    <w:rsid w:val="009E129D"/>
    <w:rsid w:val="00A34C90"/>
    <w:rsid w:val="00A40B97"/>
    <w:rsid w:val="00A60E56"/>
    <w:rsid w:val="00A65589"/>
    <w:rsid w:val="00AD3447"/>
    <w:rsid w:val="00AE613D"/>
    <w:rsid w:val="00AE687A"/>
    <w:rsid w:val="00AF507B"/>
    <w:rsid w:val="00B07F97"/>
    <w:rsid w:val="00B372C4"/>
    <w:rsid w:val="00B52FA7"/>
    <w:rsid w:val="00B86049"/>
    <w:rsid w:val="00B96411"/>
    <w:rsid w:val="00BA21F9"/>
    <w:rsid w:val="00BB0949"/>
    <w:rsid w:val="00BB4DE7"/>
    <w:rsid w:val="00BC1F13"/>
    <w:rsid w:val="00BD40D4"/>
    <w:rsid w:val="00C25290"/>
    <w:rsid w:val="00C84D99"/>
    <w:rsid w:val="00D23771"/>
    <w:rsid w:val="00D914B5"/>
    <w:rsid w:val="00DC239B"/>
    <w:rsid w:val="00DF12C4"/>
    <w:rsid w:val="00E160C4"/>
    <w:rsid w:val="00E270ED"/>
    <w:rsid w:val="00E76DCE"/>
    <w:rsid w:val="00E85D30"/>
    <w:rsid w:val="00ED2AEF"/>
    <w:rsid w:val="00EF4230"/>
    <w:rsid w:val="00F00102"/>
    <w:rsid w:val="00F20DDF"/>
    <w:rsid w:val="00F229FA"/>
    <w:rsid w:val="00F4430F"/>
    <w:rsid w:val="00F573E8"/>
    <w:rsid w:val="00F92D8C"/>
    <w:rsid w:val="00F97875"/>
    <w:rsid w:val="00FC49E1"/>
    <w:rsid w:val="00FD45FB"/>
    <w:rsid w:val="00FE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table" w:styleId="TableGrid">
    <w:name w:val="Table Grid"/>
    <w:basedOn w:val="TableNormal"/>
    <w:uiPriority w:val="39"/>
    <w:rsid w:val="007E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10</cp:revision>
  <cp:lastPrinted>2019-06-03T20:26:00Z</cp:lastPrinted>
  <dcterms:created xsi:type="dcterms:W3CDTF">2019-06-03T16:12:00Z</dcterms:created>
  <dcterms:modified xsi:type="dcterms:W3CDTF">2019-06-11T00:01:00Z</dcterms:modified>
</cp:coreProperties>
</file>