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3F38" w14:textId="712ED41A" w:rsidR="00493498" w:rsidRPr="00C85B8D"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NiwIAAIoFAAAOAAAAZHJzL2Uyb0RvYy54bWysVE1PGzEQvVfqf7B8L5sEAk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286FAFA3" w14:textId="704CA3EA" w:rsidR="00E83237"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A45C2B">
        <w:rPr>
          <w:rFonts w:eastAsia="Times New Roman" w:cstheme="minorHAnsi"/>
          <w:b/>
          <w:color w:val="000000"/>
          <w:sz w:val="24"/>
          <w:szCs w:val="24"/>
        </w:rPr>
        <w:t>9/1</w:t>
      </w:r>
      <w:r w:rsidR="00331765">
        <w:rPr>
          <w:rFonts w:eastAsia="Times New Roman" w:cstheme="minorHAnsi"/>
          <w:b/>
          <w:color w:val="000000"/>
          <w:sz w:val="24"/>
          <w:szCs w:val="24"/>
        </w:rPr>
        <w:t>7</w:t>
      </w:r>
      <w:r w:rsidR="00A45C2B">
        <w:rPr>
          <w:rFonts w:eastAsia="Times New Roman" w:cstheme="minorHAnsi"/>
          <w:b/>
          <w:color w:val="000000"/>
          <w:sz w:val="24"/>
          <w:szCs w:val="24"/>
        </w:rPr>
        <w:t>/21</w:t>
      </w:r>
      <w:r w:rsidR="00504A29">
        <w:rPr>
          <w:rFonts w:eastAsia="Times New Roman" w:cstheme="minorHAnsi"/>
          <w:b/>
          <w:color w:val="000000"/>
          <w:sz w:val="24"/>
          <w:szCs w:val="24"/>
        </w:rPr>
        <w:t xml:space="preserve">     Rob Guentter</w:t>
      </w:r>
    </w:p>
    <w:p w14:paraId="0F3EAF17" w14:textId="77777777" w:rsidR="00C85B8D" w:rsidRDefault="00C85B8D" w:rsidP="00101E22">
      <w:pPr>
        <w:rPr>
          <w:rFonts w:eastAsia="Times New Roman" w:cstheme="minorHAnsi"/>
          <w:b/>
          <w:color w:val="000000"/>
          <w:sz w:val="24"/>
          <w:szCs w:val="24"/>
        </w:rPr>
      </w:pPr>
    </w:p>
    <w:p w14:paraId="2C770781" w14:textId="21187BCA" w:rsidR="00331765" w:rsidRDefault="00F31843" w:rsidP="00D5189A">
      <w:pPr>
        <w:rPr>
          <w:rFonts w:eastAsia="Times New Roman" w:cstheme="minorHAnsi"/>
          <w:bCs/>
          <w:color w:val="000000"/>
        </w:rPr>
      </w:pPr>
      <w:r w:rsidRPr="00885A3B">
        <w:rPr>
          <w:rFonts w:eastAsia="Times New Roman" w:cstheme="minorHAnsi"/>
          <w:b/>
          <w:color w:val="000000"/>
        </w:rPr>
        <w:t>Virtual</w:t>
      </w:r>
      <w:r w:rsidR="00A45C2B">
        <w:rPr>
          <w:rFonts w:eastAsia="Times New Roman" w:cstheme="minorHAnsi"/>
          <w:b/>
          <w:color w:val="000000"/>
        </w:rPr>
        <w:t xml:space="preserve"> and In Person</w:t>
      </w:r>
      <w:r w:rsidR="00C73FF5" w:rsidRPr="00885A3B">
        <w:rPr>
          <w:rFonts w:eastAsia="Times New Roman" w:cstheme="minorHAnsi"/>
          <w:b/>
          <w:color w:val="000000"/>
        </w:rPr>
        <w:t xml:space="preserve"> Job</w:t>
      </w:r>
      <w:r w:rsidRPr="00885A3B">
        <w:rPr>
          <w:rFonts w:eastAsia="Times New Roman" w:cstheme="minorHAnsi"/>
          <w:b/>
          <w:color w:val="000000"/>
        </w:rPr>
        <w:t xml:space="preserve"> Fairs:  </w:t>
      </w:r>
      <w:r w:rsidR="00331765">
        <w:rPr>
          <w:rFonts w:eastAsia="Times New Roman" w:cstheme="minorHAnsi"/>
          <w:bCs/>
          <w:color w:val="000000"/>
        </w:rPr>
        <w:t xml:space="preserve">Both Belmont </w:t>
      </w:r>
      <w:r w:rsidR="00930E9B">
        <w:rPr>
          <w:rFonts w:eastAsia="Times New Roman" w:cstheme="minorHAnsi"/>
          <w:bCs/>
          <w:color w:val="000000"/>
        </w:rPr>
        <w:t xml:space="preserve"> (8/26/21) </w:t>
      </w:r>
      <w:r w:rsidR="00331765">
        <w:rPr>
          <w:rFonts w:eastAsia="Times New Roman" w:cstheme="minorHAnsi"/>
          <w:bCs/>
          <w:color w:val="000000"/>
        </w:rPr>
        <w:t xml:space="preserve">and Jefferson Co </w:t>
      </w:r>
      <w:r w:rsidR="00930E9B">
        <w:rPr>
          <w:rFonts w:eastAsia="Times New Roman" w:cstheme="minorHAnsi"/>
          <w:bCs/>
          <w:color w:val="000000"/>
        </w:rPr>
        <w:t xml:space="preserve">(9/22/21) </w:t>
      </w:r>
      <w:r w:rsidR="00331765">
        <w:rPr>
          <w:rFonts w:eastAsia="Times New Roman" w:cstheme="minorHAnsi"/>
          <w:bCs/>
          <w:color w:val="000000"/>
        </w:rPr>
        <w:t>have he</w:t>
      </w:r>
      <w:r w:rsidR="00930E9B">
        <w:rPr>
          <w:rFonts w:eastAsia="Times New Roman" w:cstheme="minorHAnsi"/>
          <w:bCs/>
          <w:color w:val="000000"/>
        </w:rPr>
        <w:t>l</w:t>
      </w:r>
      <w:r w:rsidR="00331765">
        <w:rPr>
          <w:rFonts w:eastAsia="Times New Roman" w:cstheme="minorHAnsi"/>
          <w:bCs/>
          <w:color w:val="000000"/>
        </w:rPr>
        <w:t xml:space="preserve">d/planned in person job fairs and we have held </w:t>
      </w:r>
      <w:r w:rsidR="00982EA7">
        <w:rPr>
          <w:rFonts w:eastAsia="Times New Roman" w:cstheme="minorHAnsi"/>
          <w:bCs/>
          <w:color w:val="000000"/>
        </w:rPr>
        <w:t>numerous</w:t>
      </w:r>
      <w:r w:rsidR="00331765">
        <w:rPr>
          <w:rFonts w:eastAsia="Times New Roman" w:cstheme="minorHAnsi"/>
          <w:bCs/>
          <w:color w:val="000000"/>
        </w:rPr>
        <w:t xml:space="preserve"> virtual job fairs since May 2021.  The Premier Virtual software contract has been extended 2 years for on going efforts, using funding we would have lapsed back to Ohio</w:t>
      </w:r>
      <w:r w:rsidR="00D6612C">
        <w:rPr>
          <w:rFonts w:eastAsia="Times New Roman" w:cstheme="minorHAnsi"/>
          <w:bCs/>
          <w:color w:val="000000"/>
        </w:rPr>
        <w:t xml:space="preserve">.   </w:t>
      </w:r>
    </w:p>
    <w:p w14:paraId="060DA23F" w14:textId="44A88475" w:rsidR="00C85B8D" w:rsidRDefault="000C2866" w:rsidP="000C2866">
      <w:pPr>
        <w:rPr>
          <w:rFonts w:eastAsia="Times New Roman" w:cstheme="minorHAnsi"/>
          <w:bCs/>
          <w:color w:val="000000"/>
        </w:rPr>
      </w:pPr>
      <w:r w:rsidRPr="000C2866">
        <w:rPr>
          <w:rFonts w:eastAsia="Times New Roman" w:cstheme="minorHAnsi"/>
          <w:b/>
          <w:color w:val="000000"/>
        </w:rPr>
        <w:t>RESEA update:</w:t>
      </w:r>
      <w:r>
        <w:rPr>
          <w:rFonts w:eastAsia="Times New Roman" w:cstheme="minorHAnsi"/>
          <w:bCs/>
          <w:color w:val="000000"/>
        </w:rPr>
        <w:t xml:space="preserve">  Jefferson Co CAC</w:t>
      </w:r>
      <w:r w:rsidR="009323AC">
        <w:rPr>
          <w:rFonts w:eastAsia="Times New Roman" w:cstheme="minorHAnsi"/>
          <w:bCs/>
          <w:color w:val="000000"/>
        </w:rPr>
        <w:t xml:space="preserve"> </w:t>
      </w:r>
      <w:r w:rsidR="00331765">
        <w:rPr>
          <w:rFonts w:eastAsia="Times New Roman" w:cstheme="minorHAnsi"/>
          <w:bCs/>
          <w:color w:val="000000"/>
        </w:rPr>
        <w:t xml:space="preserve">continues to </w:t>
      </w:r>
      <w:r w:rsidR="009323AC">
        <w:rPr>
          <w:rFonts w:eastAsia="Times New Roman" w:cstheme="minorHAnsi"/>
          <w:bCs/>
          <w:color w:val="000000"/>
        </w:rPr>
        <w:t>successfully managing the transition of RESEA services from the state to the local area.</w:t>
      </w:r>
      <w:r>
        <w:rPr>
          <w:rFonts w:eastAsia="Times New Roman" w:cstheme="minorHAnsi"/>
          <w:bCs/>
          <w:color w:val="000000"/>
        </w:rPr>
        <w:t xml:space="preserve"> </w:t>
      </w:r>
      <w:r w:rsidR="00331765">
        <w:rPr>
          <w:rFonts w:eastAsia="Times New Roman" w:cstheme="minorHAnsi"/>
          <w:bCs/>
          <w:color w:val="000000"/>
        </w:rPr>
        <w:t xml:space="preserve"> We appear to have enough state funding to get to March 2022 and the state is in the process of awarding additional funding as needed.</w:t>
      </w:r>
    </w:p>
    <w:p w14:paraId="5F39EBA1" w14:textId="619F984F" w:rsidR="00864EF9" w:rsidRDefault="00864EF9" w:rsidP="000C2866">
      <w:pPr>
        <w:rPr>
          <w:rFonts w:eastAsia="Times New Roman" w:cstheme="minorHAnsi"/>
          <w:bCs/>
          <w:color w:val="000000"/>
        </w:rPr>
      </w:pPr>
      <w:r w:rsidRPr="00864EF9">
        <w:rPr>
          <w:rFonts w:eastAsia="Times New Roman" w:cstheme="minorHAnsi"/>
          <w:b/>
          <w:color w:val="000000"/>
        </w:rPr>
        <w:t>Environmental Scan for Youth Elements</w:t>
      </w:r>
      <w:r>
        <w:rPr>
          <w:rFonts w:eastAsia="Times New Roman" w:cstheme="minorHAnsi"/>
          <w:b/>
          <w:color w:val="000000"/>
        </w:rPr>
        <w:t xml:space="preserve">:  </w:t>
      </w:r>
      <w:r w:rsidRPr="00864EF9">
        <w:rPr>
          <w:rFonts w:eastAsia="Times New Roman" w:cstheme="minorHAnsi"/>
          <w:bCs/>
          <w:color w:val="000000"/>
        </w:rPr>
        <w:t>Next year we will need to bid out all of the Youth Element service contracts.  As things change over the years,</w:t>
      </w:r>
      <w:r>
        <w:rPr>
          <w:rFonts w:eastAsia="Times New Roman" w:cstheme="minorHAnsi"/>
          <w:bCs/>
          <w:color w:val="000000"/>
        </w:rPr>
        <w:t xml:space="preserve"> </w:t>
      </w:r>
      <w:r w:rsidRPr="00864EF9">
        <w:rPr>
          <w:rFonts w:eastAsia="Times New Roman" w:cstheme="minorHAnsi"/>
          <w:bCs/>
          <w:color w:val="000000"/>
        </w:rPr>
        <w:t>I will be working with the Operators to conduct an envir</w:t>
      </w:r>
      <w:r>
        <w:rPr>
          <w:rFonts w:eastAsia="Times New Roman" w:cstheme="minorHAnsi"/>
          <w:bCs/>
          <w:color w:val="000000"/>
        </w:rPr>
        <w:t>onm</w:t>
      </w:r>
      <w:r w:rsidRPr="00864EF9">
        <w:rPr>
          <w:rFonts w:eastAsia="Times New Roman" w:cstheme="minorHAnsi"/>
          <w:bCs/>
          <w:color w:val="000000"/>
        </w:rPr>
        <w:t>ental scan to help determine which of the 14 WIOA Youth Elements are most needed in each county.  This scan will work to evaluate who is currently offering any of the 14 youth elements, and if these service levels are meeting actual needs.</w:t>
      </w:r>
      <w:r>
        <w:rPr>
          <w:rFonts w:eastAsia="Times New Roman" w:cstheme="minorHAnsi"/>
          <w:bCs/>
          <w:color w:val="000000"/>
        </w:rPr>
        <w:t xml:space="preserve">    </w:t>
      </w:r>
      <w:r w:rsidR="00331765">
        <w:rPr>
          <w:rFonts w:eastAsia="Times New Roman" w:cstheme="minorHAnsi"/>
          <w:bCs/>
          <w:color w:val="000000"/>
        </w:rPr>
        <w:t>This work can be used for the required CCMEP Plan update and to inform our WDB16 RFP bidding for Youth Services next year.  We are looking to have the RFP our in February 2022 for award/implementation in July 2022.  This means the Board will be reviewing summited proposals in late April and May 2022</w:t>
      </w:r>
    </w:p>
    <w:p w14:paraId="026556B3" w14:textId="2F99BBF7" w:rsidR="00DE6ED0" w:rsidRDefault="00DE6ED0" w:rsidP="009B7BEE">
      <w:pPr>
        <w:spacing w:after="0" w:line="240" w:lineRule="auto"/>
        <w:rPr>
          <w:rFonts w:eastAsia="Times New Roman" w:cstheme="minorHAnsi"/>
          <w:color w:val="000000"/>
        </w:rPr>
      </w:pPr>
      <w:r w:rsidRPr="00885A3B">
        <w:rPr>
          <w:rFonts w:eastAsia="Times New Roman" w:cstheme="minorHAnsi"/>
          <w:b/>
          <w:bCs/>
          <w:color w:val="000000"/>
        </w:rPr>
        <w:t>Local and Regional Workforce P</w:t>
      </w:r>
      <w:r w:rsidR="00C8747B" w:rsidRPr="00885A3B">
        <w:rPr>
          <w:rFonts w:eastAsia="Times New Roman" w:cstheme="minorHAnsi"/>
          <w:b/>
          <w:bCs/>
          <w:color w:val="000000"/>
        </w:rPr>
        <w:t>l</w:t>
      </w:r>
      <w:r w:rsidRPr="00885A3B">
        <w:rPr>
          <w:rFonts w:eastAsia="Times New Roman" w:cstheme="minorHAnsi"/>
          <w:b/>
          <w:bCs/>
          <w:color w:val="000000"/>
        </w:rPr>
        <w:t>an</w:t>
      </w:r>
      <w:r w:rsidR="009205DF" w:rsidRPr="00885A3B">
        <w:rPr>
          <w:rFonts w:eastAsia="Times New Roman" w:cstheme="minorHAnsi"/>
          <w:b/>
          <w:bCs/>
          <w:color w:val="000000"/>
        </w:rPr>
        <w:t xml:space="preserve">: </w:t>
      </w:r>
      <w:r w:rsidR="009323AC">
        <w:rPr>
          <w:rFonts w:eastAsia="Times New Roman" w:cstheme="minorHAnsi"/>
          <w:color w:val="000000"/>
        </w:rPr>
        <w:t xml:space="preserve">The Local and Regional Workforce Plan (2021-2025) </w:t>
      </w:r>
      <w:r w:rsidR="00930E9B">
        <w:rPr>
          <w:rFonts w:eastAsia="Times New Roman" w:cstheme="minorHAnsi"/>
          <w:color w:val="000000"/>
        </w:rPr>
        <w:t xml:space="preserve">has been approved by the state and posted on  </w:t>
      </w:r>
      <w:hyperlink r:id="rId8" w:history="1">
        <w:r w:rsidR="00930E9B" w:rsidRPr="007A4E73">
          <w:rPr>
            <w:rStyle w:val="Hyperlink"/>
            <w:rFonts w:eastAsia="Times New Roman" w:cstheme="minorHAnsi"/>
          </w:rPr>
          <w:t>www.OMJ16.com</w:t>
        </w:r>
      </w:hyperlink>
      <w:r w:rsidR="00930E9B">
        <w:rPr>
          <w:rFonts w:eastAsia="Times New Roman" w:cstheme="minorHAnsi"/>
          <w:color w:val="000000"/>
        </w:rPr>
        <w:t xml:space="preserve">.   WDA16 is participating in regional training (areas 14, 15 and 16) for Ohioans with Disabilities Etiquette on Sept 23, 2021.   This training will help us with our OMJ Center recertification which will be due in June 2022. </w:t>
      </w:r>
    </w:p>
    <w:p w14:paraId="6B966E2C" w14:textId="34871427" w:rsidR="00864EF9" w:rsidRDefault="00930E9B" w:rsidP="009B7BEE">
      <w:pPr>
        <w:spacing w:after="0" w:line="240" w:lineRule="auto"/>
        <w:rPr>
          <w:rFonts w:eastAsia="Times New Roman" w:cstheme="minorHAnsi"/>
          <w:color w:val="000000"/>
        </w:rPr>
      </w:pPr>
      <w:r>
        <w:rPr>
          <w:rFonts w:eastAsia="Times New Roman" w:cstheme="minorHAnsi"/>
          <w:color w:val="000000"/>
        </w:rPr>
        <w:t xml:space="preserve"> </w:t>
      </w:r>
    </w:p>
    <w:p w14:paraId="67F52F03" w14:textId="56EE1833" w:rsidR="00864EF9" w:rsidRDefault="00930E9B" w:rsidP="009B7BEE">
      <w:pPr>
        <w:spacing w:after="0" w:line="240" w:lineRule="auto"/>
        <w:rPr>
          <w:rFonts w:eastAsia="Times New Roman" w:cstheme="minorHAnsi"/>
          <w:b/>
          <w:bCs/>
          <w:color w:val="000000"/>
        </w:rPr>
      </w:pPr>
      <w:r>
        <w:rPr>
          <w:rFonts w:eastAsia="Times New Roman" w:cstheme="minorHAnsi"/>
          <w:b/>
          <w:bCs/>
          <w:color w:val="000000"/>
        </w:rPr>
        <w:t>Apprenticeship Updates:</w:t>
      </w:r>
    </w:p>
    <w:p w14:paraId="072345E1" w14:textId="175CCD21" w:rsidR="00930E9B" w:rsidRDefault="00930E9B" w:rsidP="009B7BEE">
      <w:pPr>
        <w:spacing w:after="0" w:line="240" w:lineRule="auto"/>
        <w:rPr>
          <w:rFonts w:eastAsia="Times New Roman" w:cstheme="minorHAnsi"/>
          <w:color w:val="000000"/>
        </w:rPr>
      </w:pPr>
      <w:r w:rsidRPr="00930E9B">
        <w:rPr>
          <w:rFonts w:eastAsia="Times New Roman" w:cstheme="minorHAnsi"/>
          <w:color w:val="000000"/>
        </w:rPr>
        <w:t>We are working with Belmont College and a number of Belmont Co schools to help support STNA train</w:t>
      </w:r>
      <w:r>
        <w:rPr>
          <w:rFonts w:eastAsia="Times New Roman" w:cstheme="minorHAnsi"/>
          <w:color w:val="000000"/>
        </w:rPr>
        <w:t xml:space="preserve">ing </w:t>
      </w:r>
      <w:r w:rsidRPr="00930E9B">
        <w:rPr>
          <w:rFonts w:eastAsia="Times New Roman" w:cstheme="minorHAnsi"/>
          <w:color w:val="000000"/>
        </w:rPr>
        <w:t>for high school students.  We are also looking at coordinating th</w:t>
      </w:r>
      <w:r>
        <w:rPr>
          <w:rFonts w:eastAsia="Times New Roman" w:cstheme="minorHAnsi"/>
          <w:color w:val="000000"/>
        </w:rPr>
        <w:t>is</w:t>
      </w:r>
      <w:r w:rsidRPr="00930E9B">
        <w:rPr>
          <w:rFonts w:eastAsia="Times New Roman" w:cstheme="minorHAnsi"/>
          <w:color w:val="000000"/>
        </w:rPr>
        <w:t xml:space="preserve"> effort with local nursing homes and encouraging participating y</w:t>
      </w:r>
      <w:r>
        <w:rPr>
          <w:rFonts w:eastAsia="Times New Roman" w:cstheme="minorHAnsi"/>
          <w:color w:val="000000"/>
        </w:rPr>
        <w:t>outh</w:t>
      </w:r>
      <w:r w:rsidRPr="00930E9B">
        <w:rPr>
          <w:rFonts w:eastAsia="Times New Roman" w:cstheme="minorHAnsi"/>
          <w:color w:val="000000"/>
        </w:rPr>
        <w:t xml:space="preserve"> to continue their hea</w:t>
      </w:r>
      <w:r>
        <w:rPr>
          <w:rFonts w:eastAsia="Times New Roman" w:cstheme="minorHAnsi"/>
          <w:color w:val="000000"/>
        </w:rPr>
        <w:t>l</w:t>
      </w:r>
      <w:r w:rsidRPr="00930E9B">
        <w:rPr>
          <w:rFonts w:eastAsia="Times New Roman" w:cstheme="minorHAnsi"/>
          <w:color w:val="000000"/>
        </w:rPr>
        <w:t>thcare training</w:t>
      </w:r>
      <w:r>
        <w:rPr>
          <w:rFonts w:eastAsia="Times New Roman" w:cstheme="minorHAnsi"/>
          <w:color w:val="000000"/>
        </w:rPr>
        <w:t xml:space="preserve"> pathway</w:t>
      </w:r>
      <w:r w:rsidRPr="00930E9B">
        <w:rPr>
          <w:rFonts w:eastAsia="Times New Roman" w:cstheme="minorHAnsi"/>
          <w:color w:val="000000"/>
        </w:rPr>
        <w:t xml:space="preserve"> into apprenticeship qualifying programs.   There is a greater willingness for local schools to</w:t>
      </w:r>
      <w:r>
        <w:rPr>
          <w:rFonts w:eastAsia="Times New Roman" w:cstheme="minorHAnsi"/>
          <w:color w:val="000000"/>
        </w:rPr>
        <w:t xml:space="preserve"> participate </w:t>
      </w:r>
      <w:r w:rsidRPr="00930E9B">
        <w:rPr>
          <w:rFonts w:eastAsia="Times New Roman" w:cstheme="minorHAnsi"/>
          <w:color w:val="000000"/>
        </w:rPr>
        <w:t xml:space="preserve"> now that Ohio Graduation Seals are being required.</w:t>
      </w:r>
      <w:r>
        <w:rPr>
          <w:rFonts w:eastAsia="Times New Roman" w:cstheme="minorHAnsi"/>
          <w:color w:val="000000"/>
        </w:rPr>
        <w:t xml:space="preserve"> </w:t>
      </w:r>
    </w:p>
    <w:p w14:paraId="5E363039" w14:textId="77777777" w:rsidR="00930E9B" w:rsidRPr="00930E9B" w:rsidRDefault="00930E9B" w:rsidP="009B7BEE">
      <w:pPr>
        <w:spacing w:after="0" w:line="240" w:lineRule="auto"/>
        <w:rPr>
          <w:rFonts w:eastAsia="Times New Roman" w:cstheme="minorHAnsi"/>
          <w:color w:val="000000"/>
        </w:rPr>
      </w:pPr>
    </w:p>
    <w:p w14:paraId="1FF7574D" w14:textId="0D238129" w:rsidR="00864EF9" w:rsidRPr="00C85B8D" w:rsidRDefault="00930E9B" w:rsidP="009B7BEE">
      <w:pPr>
        <w:spacing w:after="0" w:line="240" w:lineRule="auto"/>
        <w:rPr>
          <w:rFonts w:eastAsia="Times New Roman" w:cstheme="minorHAnsi"/>
          <w:color w:val="000000"/>
        </w:rPr>
      </w:pPr>
      <w:r>
        <w:rPr>
          <w:rFonts w:eastAsia="Times New Roman" w:cstheme="minorHAnsi"/>
          <w:b/>
          <w:bCs/>
          <w:color w:val="000000"/>
        </w:rPr>
        <w:t>BRN update</w:t>
      </w:r>
      <w:r w:rsidR="00C85B8D">
        <w:rPr>
          <w:rFonts w:eastAsia="Times New Roman" w:cstheme="minorHAnsi"/>
          <w:b/>
          <w:bCs/>
          <w:color w:val="000000"/>
        </w:rPr>
        <w:t xml:space="preserve">:  </w:t>
      </w:r>
      <w:r>
        <w:rPr>
          <w:rFonts w:eastAsia="Times New Roman" w:cstheme="minorHAnsi"/>
          <w:color w:val="000000"/>
        </w:rPr>
        <w:t>The state has announced a new round of BRN funding and we are looking to apply for 1 additional year with the same job fair, apprenticeship and business engagement focus we are currently implementing.</w:t>
      </w:r>
    </w:p>
    <w:p w14:paraId="0EE6BFEF" w14:textId="455DF250" w:rsidR="00864EF9" w:rsidRPr="00C85B8D" w:rsidRDefault="00864EF9" w:rsidP="009B7BEE">
      <w:pPr>
        <w:spacing w:after="0" w:line="240" w:lineRule="auto"/>
        <w:rPr>
          <w:rFonts w:eastAsia="Times New Roman" w:cstheme="minorHAnsi"/>
          <w:color w:val="000000"/>
        </w:rPr>
      </w:pPr>
    </w:p>
    <w:p w14:paraId="4025D3A2" w14:textId="77777777" w:rsidR="00864EF9" w:rsidRDefault="00864EF9" w:rsidP="009B7BEE">
      <w:pPr>
        <w:spacing w:after="0" w:line="240" w:lineRule="auto"/>
        <w:rPr>
          <w:rFonts w:eastAsia="Times New Roman" w:cstheme="minorHAnsi"/>
          <w:color w:val="000000"/>
        </w:rPr>
      </w:pPr>
    </w:p>
    <w:p w14:paraId="5940A12F" w14:textId="77777777" w:rsidR="00C73FF5" w:rsidRPr="00885A3B" w:rsidRDefault="00C73FF5" w:rsidP="0033671C">
      <w:pPr>
        <w:spacing w:after="0" w:line="240" w:lineRule="auto"/>
        <w:rPr>
          <w:rFonts w:eastAsia="Times New Roman" w:cstheme="minorHAnsi"/>
          <w:color w:val="000000"/>
        </w:rPr>
      </w:pPr>
    </w:p>
    <w:p w14:paraId="023205E2" w14:textId="5418511E" w:rsidR="007635C6" w:rsidRDefault="007635C6" w:rsidP="0033671C">
      <w:pPr>
        <w:spacing w:after="0" w:line="240" w:lineRule="auto"/>
        <w:rPr>
          <w:rFonts w:eastAsia="Times New Roman" w:cstheme="minorHAnsi"/>
          <w:color w:val="000000"/>
          <w:sz w:val="20"/>
          <w:szCs w:val="20"/>
        </w:rPr>
      </w:pPr>
    </w:p>
    <w:sectPr w:rsidR="007635C6" w:rsidSect="00B211B4">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1D3" w14:textId="77777777" w:rsidR="00AA769B" w:rsidRDefault="00AA769B" w:rsidP="006A0FA7">
      <w:pPr>
        <w:spacing w:after="0" w:line="240" w:lineRule="auto"/>
      </w:pPr>
      <w:r>
        <w:separator/>
      </w:r>
    </w:p>
  </w:endnote>
  <w:endnote w:type="continuationSeparator" w:id="0">
    <w:p w14:paraId="28452041" w14:textId="77777777" w:rsidR="00AA769B" w:rsidRDefault="00AA769B"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D66E" w14:textId="77777777" w:rsidR="00AA769B" w:rsidRDefault="00AA769B" w:rsidP="006A0FA7">
      <w:pPr>
        <w:spacing w:after="0" w:line="240" w:lineRule="auto"/>
      </w:pPr>
      <w:r>
        <w:separator/>
      </w:r>
    </w:p>
  </w:footnote>
  <w:footnote w:type="continuationSeparator" w:id="0">
    <w:p w14:paraId="5B803324" w14:textId="77777777" w:rsidR="00AA769B" w:rsidRDefault="00AA769B"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C2866"/>
    <w:rsid w:val="000E500D"/>
    <w:rsid w:val="000E5D37"/>
    <w:rsid w:val="00101E22"/>
    <w:rsid w:val="00105A48"/>
    <w:rsid w:val="00105B5F"/>
    <w:rsid w:val="00106148"/>
    <w:rsid w:val="001139C6"/>
    <w:rsid w:val="00132185"/>
    <w:rsid w:val="00134DC6"/>
    <w:rsid w:val="00152450"/>
    <w:rsid w:val="0015539C"/>
    <w:rsid w:val="00194D87"/>
    <w:rsid w:val="001D78D9"/>
    <w:rsid w:val="001D7C92"/>
    <w:rsid w:val="00236AFC"/>
    <w:rsid w:val="00250CAB"/>
    <w:rsid w:val="00251462"/>
    <w:rsid w:val="002661FA"/>
    <w:rsid w:val="002757C1"/>
    <w:rsid w:val="00292B52"/>
    <w:rsid w:val="002C5BD3"/>
    <w:rsid w:val="002D7C08"/>
    <w:rsid w:val="002F42F6"/>
    <w:rsid w:val="00302D4D"/>
    <w:rsid w:val="00331765"/>
    <w:rsid w:val="0033506D"/>
    <w:rsid w:val="0033671C"/>
    <w:rsid w:val="0035222B"/>
    <w:rsid w:val="00361833"/>
    <w:rsid w:val="003A27C6"/>
    <w:rsid w:val="003A2FC5"/>
    <w:rsid w:val="003A7E8E"/>
    <w:rsid w:val="003D3F87"/>
    <w:rsid w:val="00416132"/>
    <w:rsid w:val="00422638"/>
    <w:rsid w:val="004261E5"/>
    <w:rsid w:val="00436F24"/>
    <w:rsid w:val="0043754D"/>
    <w:rsid w:val="00455D14"/>
    <w:rsid w:val="00493498"/>
    <w:rsid w:val="004B50BB"/>
    <w:rsid w:val="004E0958"/>
    <w:rsid w:val="004E45EA"/>
    <w:rsid w:val="004F7A17"/>
    <w:rsid w:val="00504A29"/>
    <w:rsid w:val="00535B26"/>
    <w:rsid w:val="00554BC4"/>
    <w:rsid w:val="005A76C5"/>
    <w:rsid w:val="005B40DF"/>
    <w:rsid w:val="005F25BF"/>
    <w:rsid w:val="00613A71"/>
    <w:rsid w:val="00614F81"/>
    <w:rsid w:val="006169EE"/>
    <w:rsid w:val="0066090F"/>
    <w:rsid w:val="0066219E"/>
    <w:rsid w:val="006824CB"/>
    <w:rsid w:val="006A0FA7"/>
    <w:rsid w:val="006B0AA9"/>
    <w:rsid w:val="006B0B78"/>
    <w:rsid w:val="006C0EC8"/>
    <w:rsid w:val="006E694D"/>
    <w:rsid w:val="006F1E08"/>
    <w:rsid w:val="006F70CE"/>
    <w:rsid w:val="00701A49"/>
    <w:rsid w:val="007058D2"/>
    <w:rsid w:val="00716626"/>
    <w:rsid w:val="007310C1"/>
    <w:rsid w:val="0073455E"/>
    <w:rsid w:val="007635C6"/>
    <w:rsid w:val="007F31CC"/>
    <w:rsid w:val="00816FD4"/>
    <w:rsid w:val="0082074F"/>
    <w:rsid w:val="00825A5B"/>
    <w:rsid w:val="00862875"/>
    <w:rsid w:val="00864EF9"/>
    <w:rsid w:val="00881173"/>
    <w:rsid w:val="00885A3B"/>
    <w:rsid w:val="00894E69"/>
    <w:rsid w:val="008C11F6"/>
    <w:rsid w:val="008C2752"/>
    <w:rsid w:val="008E79E6"/>
    <w:rsid w:val="009205DF"/>
    <w:rsid w:val="009217DD"/>
    <w:rsid w:val="00927A94"/>
    <w:rsid w:val="00930E9B"/>
    <w:rsid w:val="009323AC"/>
    <w:rsid w:val="00952ECA"/>
    <w:rsid w:val="00973CA8"/>
    <w:rsid w:val="00974FB5"/>
    <w:rsid w:val="0098263B"/>
    <w:rsid w:val="00982EA7"/>
    <w:rsid w:val="009A4599"/>
    <w:rsid w:val="009A6A98"/>
    <w:rsid w:val="009B6508"/>
    <w:rsid w:val="009B7BEE"/>
    <w:rsid w:val="009E129D"/>
    <w:rsid w:val="00A205DC"/>
    <w:rsid w:val="00A40B97"/>
    <w:rsid w:val="00A45C2B"/>
    <w:rsid w:val="00A93011"/>
    <w:rsid w:val="00AA769B"/>
    <w:rsid w:val="00AB0623"/>
    <w:rsid w:val="00AF562C"/>
    <w:rsid w:val="00B10F7A"/>
    <w:rsid w:val="00B211B4"/>
    <w:rsid w:val="00B24DEB"/>
    <w:rsid w:val="00B37C5E"/>
    <w:rsid w:val="00B557A1"/>
    <w:rsid w:val="00B8589E"/>
    <w:rsid w:val="00B86049"/>
    <w:rsid w:val="00BA328C"/>
    <w:rsid w:val="00BF7512"/>
    <w:rsid w:val="00BF7756"/>
    <w:rsid w:val="00C0243B"/>
    <w:rsid w:val="00C33589"/>
    <w:rsid w:val="00C3682B"/>
    <w:rsid w:val="00C508C5"/>
    <w:rsid w:val="00C671B8"/>
    <w:rsid w:val="00C73FF5"/>
    <w:rsid w:val="00C80D49"/>
    <w:rsid w:val="00C84D99"/>
    <w:rsid w:val="00C85B8D"/>
    <w:rsid w:val="00C86A89"/>
    <w:rsid w:val="00C8747B"/>
    <w:rsid w:val="00C91D7B"/>
    <w:rsid w:val="00C95A0C"/>
    <w:rsid w:val="00CC2CBD"/>
    <w:rsid w:val="00CD1F35"/>
    <w:rsid w:val="00D20F89"/>
    <w:rsid w:val="00D3253E"/>
    <w:rsid w:val="00D5066B"/>
    <w:rsid w:val="00D5189A"/>
    <w:rsid w:val="00D6612C"/>
    <w:rsid w:val="00D766CB"/>
    <w:rsid w:val="00DA27AD"/>
    <w:rsid w:val="00DE6ED0"/>
    <w:rsid w:val="00E06A9D"/>
    <w:rsid w:val="00E270ED"/>
    <w:rsid w:val="00E368EB"/>
    <w:rsid w:val="00E40AC3"/>
    <w:rsid w:val="00E64BEC"/>
    <w:rsid w:val="00E83237"/>
    <w:rsid w:val="00EB70FB"/>
    <w:rsid w:val="00EC1FAF"/>
    <w:rsid w:val="00F03D37"/>
    <w:rsid w:val="00F10152"/>
    <w:rsid w:val="00F31843"/>
    <w:rsid w:val="00F40F15"/>
    <w:rsid w:val="00F54F4C"/>
    <w:rsid w:val="00F86FBD"/>
    <w:rsid w:val="00F93FC5"/>
    <w:rsid w:val="00F96CB0"/>
    <w:rsid w:val="00F971FB"/>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J16.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4</cp:revision>
  <cp:lastPrinted>2020-04-16T23:09:00Z</cp:lastPrinted>
  <dcterms:created xsi:type="dcterms:W3CDTF">2021-09-03T16:57:00Z</dcterms:created>
  <dcterms:modified xsi:type="dcterms:W3CDTF">2021-09-06T20:12:00Z</dcterms:modified>
</cp:coreProperties>
</file>