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AE4" w14:textId="50FDF454" w:rsidR="00210C5B" w:rsidRDefault="00210C5B" w:rsidP="00210C5B">
      <w:pPr>
        <w:pStyle w:val="NormalWeb"/>
      </w:pPr>
      <w:r>
        <w:rPr>
          <w:noProof/>
        </w:rPr>
        <w:drawing>
          <wp:inline distT="0" distB="0" distL="0" distR="0" wp14:anchorId="3160BFB2" wp14:editId="33802F30">
            <wp:extent cx="5514975" cy="1838325"/>
            <wp:effectExtent l="0" t="0" r="9525" b="952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5010" w14:textId="77777777" w:rsidR="00E55E42" w:rsidRPr="005A303B" w:rsidRDefault="00E55E42" w:rsidP="00E55E42">
      <w:pPr>
        <w:tabs>
          <w:tab w:val="left" w:pos="4890"/>
          <w:tab w:val="left" w:pos="5190"/>
          <w:tab w:val="left" w:pos="6270"/>
        </w:tabs>
        <w:spacing w:after="0"/>
        <w:rPr>
          <w:b/>
          <w:sz w:val="28"/>
          <w:szCs w:val="28"/>
        </w:rPr>
      </w:pPr>
      <w:r w:rsidRPr="003C6D8B">
        <w:rPr>
          <w:b/>
          <w:sz w:val="28"/>
          <w:szCs w:val="28"/>
        </w:rPr>
        <w:t>COG Meeting</w:t>
      </w:r>
      <w:r>
        <w:rPr>
          <w:b/>
          <w:sz w:val="28"/>
          <w:szCs w:val="28"/>
        </w:rPr>
        <w:t xml:space="preserve">   Friday March 22, </w:t>
      </w:r>
      <w:proofErr w:type="gramStart"/>
      <w:r>
        <w:rPr>
          <w:b/>
          <w:sz w:val="28"/>
          <w:szCs w:val="28"/>
        </w:rPr>
        <w:t>2024</w:t>
      </w:r>
      <w:proofErr w:type="gramEnd"/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 w:rsidRPr="0039483E">
        <w:rPr>
          <w:b/>
          <w:sz w:val="28"/>
          <w:szCs w:val="28"/>
          <w:highlight w:val="yellow"/>
        </w:rPr>
        <w:t>10:00 AM</w:t>
      </w:r>
    </w:p>
    <w:p w14:paraId="73A96DFF" w14:textId="77777777" w:rsidR="00E55E42" w:rsidRDefault="00E55E42" w:rsidP="00E55E42">
      <w:pPr>
        <w:spacing w:after="0"/>
        <w:rPr>
          <w:b/>
          <w:sz w:val="24"/>
          <w:szCs w:val="24"/>
        </w:rPr>
      </w:pPr>
      <w:r w:rsidRPr="003C6D8B">
        <w:rPr>
          <w:b/>
          <w:sz w:val="28"/>
          <w:szCs w:val="28"/>
        </w:rPr>
        <w:t xml:space="preserve">In person at the Harrison Co JSF Office, 520 N Main Street </w:t>
      </w:r>
      <w:r>
        <w:rPr>
          <w:b/>
          <w:sz w:val="28"/>
          <w:szCs w:val="28"/>
        </w:rPr>
        <w:t xml:space="preserve"> </w:t>
      </w:r>
      <w:r w:rsidRPr="003C6D8B">
        <w:rPr>
          <w:b/>
          <w:sz w:val="28"/>
          <w:szCs w:val="28"/>
        </w:rPr>
        <w:t xml:space="preserve"> Cadiz, OH</w:t>
      </w:r>
      <w:r>
        <w:rPr>
          <w:b/>
          <w:sz w:val="24"/>
          <w:szCs w:val="24"/>
        </w:rPr>
        <w:t xml:space="preserve">       </w:t>
      </w:r>
    </w:p>
    <w:p w14:paraId="45EDB6F6" w14:textId="77777777" w:rsidR="00E55E42" w:rsidRPr="00AC2D6B" w:rsidRDefault="00E55E42" w:rsidP="00E55E42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</w:t>
      </w:r>
    </w:p>
    <w:p w14:paraId="4B90E7CA" w14:textId="77777777" w:rsidR="00E55E42" w:rsidRPr="00F93F54" w:rsidRDefault="00E55E42" w:rsidP="00E55E42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Order  </w:t>
      </w:r>
    </w:p>
    <w:p w14:paraId="111903DB" w14:textId="77777777" w:rsidR="00E55E42" w:rsidRPr="00F93F54" w:rsidRDefault="00E55E42" w:rsidP="00E55E42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07B5A960" w14:textId="77777777" w:rsidR="00E55E42" w:rsidRDefault="00E55E42" w:rsidP="00E55E42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(Sept 15, 2023)</w:t>
      </w:r>
    </w:p>
    <w:p w14:paraId="5F2F7FEB" w14:textId="77777777" w:rsidR="00E55E42" w:rsidRPr="00FC07BD" w:rsidRDefault="00E55E42" w:rsidP="00E55E4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4B557B" w14:textId="77777777" w:rsidR="00E55E42" w:rsidRPr="002637DE" w:rsidRDefault="00E55E42" w:rsidP="00E55E42">
      <w:p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4. </w:t>
      </w:r>
      <w:r w:rsidRPr="00A2146D">
        <w:rPr>
          <w:rFonts w:ascii="Arial" w:hAnsi="Arial" w:cs="Arial"/>
          <w:color w:val="000000"/>
          <w:sz w:val="20"/>
          <w:szCs w:val="20"/>
        </w:rPr>
        <w:t xml:space="preserve">Financial/Participants Reports (Rob and Rebecca) </w:t>
      </w:r>
    </w:p>
    <w:p w14:paraId="311B13DF" w14:textId="77777777" w:rsidR="00E55E42" w:rsidRDefault="00E55E42" w:rsidP="00E55E42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Financial Report </w:t>
      </w:r>
      <w:r w:rsidRPr="00FC07BD">
        <w:rPr>
          <w:rFonts w:ascii="Arial" w:hAnsi="Arial" w:cs="Arial"/>
          <w:color w:val="000000"/>
          <w:sz w:val="20"/>
          <w:szCs w:val="20"/>
        </w:rPr>
        <w:t>(</w:t>
      </w:r>
      <w:r w:rsidRPr="00AA027A">
        <w:rPr>
          <w:rFonts w:ascii="Arial" w:hAnsi="Arial" w:cs="Arial"/>
          <w:color w:val="000000"/>
          <w:sz w:val="20"/>
          <w:szCs w:val="20"/>
        </w:rPr>
        <w:t>Oct</w:t>
      </w:r>
      <w:r>
        <w:rPr>
          <w:rFonts w:ascii="Arial" w:hAnsi="Arial" w:cs="Arial"/>
          <w:color w:val="000000"/>
          <w:sz w:val="20"/>
          <w:szCs w:val="20"/>
        </w:rPr>
        <w:t xml:space="preserve"> 2023</w:t>
      </w:r>
      <w:proofErr w:type="gramStart"/>
      <w:r w:rsidRPr="00F84B6B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2637DE">
        <w:rPr>
          <w:rFonts w:ascii="Arial" w:hAnsi="Arial" w:cs="Arial"/>
          <w:i/>
          <w:iCs/>
          <w:color w:val="000000"/>
          <w:sz w:val="20"/>
          <w:szCs w:val="20"/>
        </w:rPr>
        <w:t>Approved</w:t>
      </w:r>
      <w:proofErr w:type="gramEnd"/>
      <w:r w:rsidRPr="002637DE">
        <w:rPr>
          <w:rFonts w:ascii="Arial" w:hAnsi="Arial" w:cs="Arial"/>
          <w:i/>
          <w:iCs/>
          <w:color w:val="000000"/>
          <w:sz w:val="20"/>
          <w:szCs w:val="20"/>
        </w:rPr>
        <w:t xml:space="preserve"> WDB16 33-2023</w:t>
      </w:r>
    </w:p>
    <w:p w14:paraId="76D610B9" w14:textId="31BA133A" w:rsidR="00E55E42" w:rsidRDefault="00E55E42" w:rsidP="00E55E42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 Report (Jan 2024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)  </w:t>
      </w:r>
      <w:bookmarkStart w:id="0" w:name="_Hlk161061305"/>
      <w:r w:rsidRPr="002637DE">
        <w:rPr>
          <w:rFonts w:ascii="Arial" w:hAnsi="Arial" w:cs="Arial"/>
          <w:i/>
          <w:iCs/>
          <w:color w:val="000000"/>
          <w:sz w:val="20"/>
          <w:szCs w:val="20"/>
        </w:rPr>
        <w:t>Approved</w:t>
      </w:r>
      <w:proofErr w:type="gramEnd"/>
      <w:r w:rsidRPr="002637DE">
        <w:rPr>
          <w:rFonts w:ascii="Arial" w:hAnsi="Arial" w:cs="Arial"/>
          <w:i/>
          <w:iCs/>
          <w:color w:val="000000"/>
          <w:sz w:val="20"/>
          <w:szCs w:val="20"/>
        </w:rPr>
        <w:t xml:space="preserve"> WDB16 </w:t>
      </w:r>
      <w:r w:rsidR="000E37E9">
        <w:rPr>
          <w:rFonts w:ascii="Arial" w:hAnsi="Arial" w:cs="Arial"/>
          <w:i/>
          <w:iCs/>
          <w:color w:val="000000"/>
          <w:sz w:val="20"/>
          <w:szCs w:val="20"/>
        </w:rPr>
        <w:t>01-</w:t>
      </w:r>
      <w:r>
        <w:rPr>
          <w:rFonts w:ascii="Arial" w:hAnsi="Arial" w:cs="Arial"/>
          <w:i/>
          <w:iCs/>
          <w:color w:val="000000"/>
          <w:sz w:val="20"/>
          <w:szCs w:val="20"/>
        </w:rPr>
        <w:t>2024</w:t>
      </w:r>
      <w:bookmarkEnd w:id="0"/>
    </w:p>
    <w:p w14:paraId="0D4C8AB0" w14:textId="77777777" w:rsidR="00E55E42" w:rsidRDefault="00E55E42" w:rsidP="00E55E42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Allocation vs Expense Report</w:t>
      </w:r>
    </w:p>
    <w:p w14:paraId="4C71309E" w14:textId="77777777" w:rsidR="00E55E42" w:rsidRDefault="00E55E42" w:rsidP="00E55E42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 Audit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update</w:t>
      </w:r>
      <w:proofErr w:type="gramEnd"/>
    </w:p>
    <w:p w14:paraId="2D62FD75" w14:textId="77777777" w:rsidR="00E55E42" w:rsidRPr="00F93F54" w:rsidRDefault="00E55E42" w:rsidP="00E55E42">
      <w:p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A24619" w14:textId="77777777" w:rsidR="00E55E42" w:rsidRDefault="00E55E42" w:rsidP="00E55E42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Transfers:</w:t>
      </w:r>
    </w:p>
    <w:p w14:paraId="3F48B89F" w14:textId="77777777" w:rsidR="00E55E42" w:rsidRDefault="00E55E42" w:rsidP="00E55E4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Resource Network (BRN) return funding to state </w:t>
      </w:r>
      <w:proofErr w:type="gramStart"/>
      <w:r>
        <w:rPr>
          <w:rFonts w:ascii="Arial" w:hAnsi="Arial" w:cs="Arial"/>
          <w:sz w:val="20"/>
          <w:szCs w:val="20"/>
        </w:rPr>
        <w:t>$15,000</w:t>
      </w:r>
      <w:proofErr w:type="gramEnd"/>
    </w:p>
    <w:p w14:paraId="6741C292" w14:textId="0A3672FD" w:rsidR="000E37E9" w:rsidRDefault="000E37E9" w:rsidP="000E37E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B794C">
        <w:rPr>
          <w:rFonts w:ascii="Arial" w:hAnsi="Arial" w:cs="Arial"/>
          <w:sz w:val="20"/>
          <w:szCs w:val="20"/>
        </w:rPr>
        <w:t>Accept and expend $17,000 from ODJFS for rebranding activities in WDA16.</w:t>
      </w:r>
    </w:p>
    <w:p w14:paraId="79147322" w14:textId="77777777" w:rsidR="000E37E9" w:rsidRDefault="000E37E9" w:rsidP="000E37E9">
      <w:pPr>
        <w:spacing w:after="0" w:line="240" w:lineRule="auto"/>
        <w:ind w:left="720"/>
        <w:contextualSpacing/>
        <w:rPr>
          <w:rFonts w:ascii="Arial" w:eastAsia="Aptos" w:hAnsi="Arial" w:cs="Arial"/>
          <w:sz w:val="20"/>
          <w:szCs w:val="20"/>
        </w:rPr>
      </w:pPr>
      <w:proofErr w:type="gramStart"/>
      <w:r>
        <w:rPr>
          <w:rFonts w:ascii="Arial" w:eastAsia="Aptos" w:hAnsi="Arial" w:cs="Arial"/>
          <w:sz w:val="20"/>
          <w:szCs w:val="20"/>
        </w:rPr>
        <w:t>A</w:t>
      </w:r>
      <w:r w:rsidRPr="00CB794C">
        <w:rPr>
          <w:rFonts w:ascii="Arial" w:eastAsia="Aptos" w:hAnsi="Arial" w:cs="Arial"/>
          <w:sz w:val="20"/>
          <w:szCs w:val="20"/>
        </w:rPr>
        <w:t>ccept  $</w:t>
      </w:r>
      <w:proofErr w:type="gramEnd"/>
      <w:r w:rsidRPr="00CB794C">
        <w:rPr>
          <w:rFonts w:ascii="Arial" w:eastAsia="Aptos" w:hAnsi="Arial" w:cs="Arial"/>
          <w:sz w:val="20"/>
          <w:szCs w:val="20"/>
        </w:rPr>
        <w:t xml:space="preserve">86,511 of supplemental WIOA Youth funding, with priority </w:t>
      </w:r>
      <w:r>
        <w:rPr>
          <w:rFonts w:ascii="Arial" w:eastAsia="Aptos" w:hAnsi="Arial" w:cs="Arial"/>
          <w:sz w:val="20"/>
          <w:szCs w:val="20"/>
        </w:rPr>
        <w:t xml:space="preserve">   </w:t>
      </w:r>
      <w:r w:rsidRPr="00CB794C">
        <w:rPr>
          <w:rFonts w:ascii="Arial" w:eastAsia="Aptos" w:hAnsi="Arial" w:cs="Arial"/>
          <w:sz w:val="20"/>
          <w:szCs w:val="20"/>
        </w:rPr>
        <w:t>redistribution to Belmont County.</w:t>
      </w:r>
      <w:r>
        <w:rPr>
          <w:rFonts w:ascii="Arial" w:eastAsia="Aptos" w:hAnsi="Arial" w:cs="Arial"/>
          <w:sz w:val="20"/>
          <w:szCs w:val="20"/>
        </w:rPr>
        <w:t xml:space="preserve">  </w:t>
      </w:r>
    </w:p>
    <w:p w14:paraId="169C0360" w14:textId="77777777" w:rsidR="000E37E9" w:rsidRDefault="000E37E9" w:rsidP="000E37E9">
      <w:pPr>
        <w:spacing w:after="0" w:line="240" w:lineRule="auto"/>
        <w:ind w:left="720"/>
        <w:contextualSpacing/>
        <w:rPr>
          <w:rFonts w:ascii="Arial" w:eastAsia="Aptos" w:hAnsi="Arial" w:cs="Arial"/>
          <w:sz w:val="20"/>
          <w:szCs w:val="20"/>
        </w:rPr>
      </w:pPr>
    </w:p>
    <w:p w14:paraId="60183B20" w14:textId="68F80C35" w:rsidR="000E37E9" w:rsidRDefault="000E37E9" w:rsidP="000E37E9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Aptos" w:hAnsi="Arial" w:cs="Arial"/>
          <w:sz w:val="20"/>
          <w:szCs w:val="20"/>
        </w:rPr>
        <w:t>Bills to Pay:</w:t>
      </w:r>
      <w:r>
        <w:rPr>
          <w:rFonts w:ascii="Arial" w:eastAsia="Aptos" w:hAnsi="Arial" w:cs="Arial"/>
          <w:sz w:val="20"/>
          <w:szCs w:val="20"/>
        </w:rPr>
        <w:t xml:space="preserve"> </w:t>
      </w:r>
    </w:p>
    <w:p w14:paraId="6C68D4A6" w14:textId="3B0E5B2E" w:rsidR="000E37E9" w:rsidRPr="000E37E9" w:rsidRDefault="000E37E9" w:rsidP="000E37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0E37E9">
        <w:rPr>
          <w:rFonts w:ascii="Arial" w:hAnsi="Arial" w:cs="Arial"/>
          <w:sz w:val="20"/>
          <w:szCs w:val="20"/>
        </w:rPr>
        <w:t xml:space="preserve"> </w:t>
      </w:r>
      <w:r w:rsidRPr="000E37E9">
        <w:rPr>
          <w:rFonts w:ascii="Arial" w:hAnsi="Arial" w:cs="Arial"/>
          <w:sz w:val="20"/>
          <w:szCs w:val="20"/>
        </w:rPr>
        <w:t>RFG Associates Inc. reimbursement for hotspot for VR headsets $1,075.07</w:t>
      </w:r>
    </w:p>
    <w:p w14:paraId="112C3596" w14:textId="0CB2C9C3" w:rsidR="00E55E42" w:rsidRDefault="00E55E42" w:rsidP="00E55E4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8479650" w14:textId="77777777" w:rsidR="000E37E9" w:rsidRDefault="000E37E9" w:rsidP="00E55E4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81073E9" w14:textId="77777777" w:rsidR="00E55E42" w:rsidRPr="00F93F54" w:rsidRDefault="00E55E42" w:rsidP="00E55E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93F5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F93F54">
        <w:rPr>
          <w:rFonts w:ascii="Arial" w:hAnsi="Arial" w:cs="Arial"/>
          <w:sz w:val="20"/>
          <w:szCs w:val="20"/>
        </w:rPr>
        <w:t xml:space="preserve"> Staff to the Board Report</w:t>
      </w:r>
    </w:p>
    <w:p w14:paraId="5A3BA93B" w14:textId="77777777" w:rsidR="00E55E42" w:rsidRPr="00F93F54" w:rsidRDefault="00E55E42" w:rsidP="00E55E42">
      <w:pPr>
        <w:pStyle w:val="ListParagraph"/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3DD81260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TransfrVR update</w:t>
      </w:r>
    </w:p>
    <w:p w14:paraId="2545D3D4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Job Fairs</w:t>
      </w:r>
    </w:p>
    <w:p w14:paraId="02DC3586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Gener8tor on-line IT training</w:t>
      </w:r>
    </w:p>
    <w:p w14:paraId="54FE106C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GRIT (Growing Rural Independence Together)</w:t>
      </w:r>
    </w:p>
    <w:p w14:paraId="31C8E8A9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WDB16 Board reauthorization with ODJFS</w:t>
      </w:r>
    </w:p>
    <w:p w14:paraId="03927BAE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Means Jobs Re-Branding</w:t>
      </w:r>
    </w:p>
    <w:p w14:paraId="259F8559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Project</w:t>
      </w:r>
    </w:p>
    <w:p w14:paraId="73CB7794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Rapid Response Plan update</w:t>
      </w:r>
    </w:p>
    <w:p w14:paraId="5FB75735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Broadband OU</w:t>
      </w:r>
    </w:p>
    <w:p w14:paraId="17998292" w14:textId="77777777" w:rsidR="00E55E42" w:rsidRDefault="00E55E42" w:rsidP="00E55E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Belmont Co Job Fair April 17, </w:t>
      </w:r>
      <w:proofErr w:type="gramStart"/>
      <w:r>
        <w:rPr>
          <w:rFonts w:ascii="Arial" w:hAnsi="Arial" w:cs="Arial"/>
          <w:sz w:val="20"/>
          <w:szCs w:val="20"/>
        </w:rPr>
        <w:t>2024</w:t>
      </w:r>
      <w:proofErr w:type="gramEnd"/>
      <w:r>
        <w:rPr>
          <w:rFonts w:ascii="Arial" w:hAnsi="Arial" w:cs="Arial"/>
          <w:sz w:val="20"/>
          <w:szCs w:val="20"/>
        </w:rPr>
        <w:t xml:space="preserve"> 1-4pm </w:t>
      </w:r>
    </w:p>
    <w:p w14:paraId="7732C73E" w14:textId="77777777" w:rsidR="00E55E42" w:rsidRPr="00F93F54" w:rsidRDefault="00E55E42" w:rsidP="00E55E42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14:paraId="72129C2B" w14:textId="77777777" w:rsidR="00E55E42" w:rsidRDefault="00E55E42" w:rsidP="00E55E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FE0732" w14:textId="77777777" w:rsidR="00E55E42" w:rsidRPr="00F93F54" w:rsidRDefault="00E55E42" w:rsidP="00E55E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3F54">
        <w:rPr>
          <w:rFonts w:ascii="Arial" w:hAnsi="Arial" w:cs="Arial"/>
          <w:sz w:val="20"/>
          <w:szCs w:val="20"/>
        </w:rPr>
        <w:t>OMJ Operations Report</w:t>
      </w:r>
      <w:r>
        <w:rPr>
          <w:rFonts w:ascii="Arial" w:hAnsi="Arial" w:cs="Arial"/>
          <w:sz w:val="20"/>
          <w:szCs w:val="20"/>
        </w:rPr>
        <w:t xml:space="preserve"> (Belmont, Carroll, Harrison, and Jefferson)</w:t>
      </w:r>
    </w:p>
    <w:p w14:paraId="0266E076" w14:textId="77777777" w:rsidR="00E55E42" w:rsidRDefault="00E55E42" w:rsidP="00E55E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FBDB36F" w14:textId="77777777" w:rsidR="00E55E42" w:rsidRDefault="00E55E42" w:rsidP="00E55E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3F54">
        <w:rPr>
          <w:rFonts w:ascii="Arial" w:hAnsi="Arial" w:cs="Arial"/>
          <w:b/>
          <w:bCs/>
          <w:sz w:val="20"/>
          <w:szCs w:val="20"/>
        </w:rPr>
        <w:t>Appalachian Regional Initiative for Stronger Economics (ARISE) Grant:</w:t>
      </w:r>
      <w:r w:rsidRPr="00F93F54">
        <w:rPr>
          <w:rFonts w:ascii="Arial" w:hAnsi="Arial" w:cs="Arial"/>
          <w:sz w:val="20"/>
          <w:szCs w:val="20"/>
        </w:rPr>
        <w:t xml:space="preserve">  Authorize $1,000 </w:t>
      </w:r>
    </w:p>
    <w:p w14:paraId="6B997560" w14:textId="77777777" w:rsidR="00E55E42" w:rsidRDefault="00E55E42" w:rsidP="00E55E42">
      <w:pPr>
        <w:pStyle w:val="ListParagraph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 w:rsidRPr="00F93F54">
        <w:rPr>
          <w:rFonts w:ascii="Arial" w:hAnsi="Arial" w:cs="Arial"/>
          <w:sz w:val="20"/>
          <w:szCs w:val="20"/>
        </w:rPr>
        <w:t xml:space="preserve">toward a grant writer if Regional ARISE $500,000 planning concept paper, focusing on </w:t>
      </w:r>
    </w:p>
    <w:p w14:paraId="7938E2BA" w14:textId="77777777" w:rsidR="00E55E42" w:rsidRDefault="00E55E42" w:rsidP="00E55E42">
      <w:pPr>
        <w:pStyle w:val="ListParagraph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 w:rsidRPr="00F93F54">
        <w:rPr>
          <w:rFonts w:ascii="Arial" w:hAnsi="Arial" w:cs="Arial"/>
          <w:sz w:val="20"/>
          <w:szCs w:val="20"/>
        </w:rPr>
        <w:t>improving/expanding pre and apprenticeship programs is invited for submission.</w:t>
      </w:r>
      <w:r>
        <w:rPr>
          <w:rFonts w:ascii="Arial" w:hAnsi="Arial" w:cs="Arial"/>
          <w:sz w:val="20"/>
          <w:szCs w:val="20"/>
        </w:rPr>
        <w:t xml:space="preserve"> </w:t>
      </w:r>
      <w:r w:rsidRPr="002637DE">
        <w:rPr>
          <w:rFonts w:ascii="Arial" w:hAnsi="Arial" w:cs="Arial"/>
          <w:i/>
          <w:iCs/>
          <w:color w:val="000000"/>
          <w:sz w:val="20"/>
          <w:szCs w:val="20"/>
        </w:rPr>
        <w:t>Approved WDB16 34-2023</w:t>
      </w:r>
    </w:p>
    <w:p w14:paraId="165EE758" w14:textId="77777777" w:rsidR="00E55E42" w:rsidRDefault="00E55E42" w:rsidP="00E55E42">
      <w:pPr>
        <w:pStyle w:val="ListParagraph"/>
        <w:spacing w:after="0" w:line="240" w:lineRule="auto"/>
        <w:ind w:left="855"/>
        <w:rPr>
          <w:rFonts w:ascii="Arial" w:hAnsi="Arial" w:cs="Arial"/>
          <w:sz w:val="20"/>
          <w:szCs w:val="20"/>
        </w:rPr>
      </w:pPr>
    </w:p>
    <w:p w14:paraId="51DDD27D" w14:textId="3E45946A" w:rsidR="00E55E42" w:rsidRDefault="00E55E42" w:rsidP="00E55E4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8202E">
        <w:rPr>
          <w:rFonts w:ascii="Arial" w:hAnsi="Arial" w:cs="Arial"/>
          <w:b/>
          <w:bCs/>
          <w:sz w:val="20"/>
          <w:szCs w:val="20"/>
        </w:rPr>
        <w:t>Data Share Agreement</w:t>
      </w:r>
      <w:r>
        <w:rPr>
          <w:rFonts w:ascii="Arial" w:hAnsi="Arial" w:cs="Arial"/>
          <w:sz w:val="20"/>
          <w:szCs w:val="20"/>
        </w:rPr>
        <w:t xml:space="preserve">: Authorize the Staff to the Board to negotiate and to have signed the Data Share Agreement with ODJFS.  </w:t>
      </w:r>
      <w:r w:rsidRPr="002637DE">
        <w:rPr>
          <w:rFonts w:ascii="Arial" w:hAnsi="Arial" w:cs="Arial"/>
          <w:i/>
          <w:iCs/>
          <w:color w:val="000000"/>
          <w:sz w:val="20"/>
          <w:szCs w:val="20"/>
        </w:rPr>
        <w:t xml:space="preserve">Approved WDB16 </w:t>
      </w:r>
      <w:r w:rsidR="000E37E9">
        <w:rPr>
          <w:rFonts w:ascii="Arial" w:hAnsi="Arial" w:cs="Arial"/>
          <w:i/>
          <w:iCs/>
          <w:color w:val="000000"/>
          <w:sz w:val="20"/>
          <w:szCs w:val="20"/>
        </w:rPr>
        <w:t>4-</w:t>
      </w:r>
      <w:r>
        <w:rPr>
          <w:rFonts w:ascii="Arial" w:hAnsi="Arial" w:cs="Arial"/>
          <w:i/>
          <w:iCs/>
          <w:color w:val="000000"/>
          <w:sz w:val="20"/>
          <w:szCs w:val="20"/>
        </w:rPr>
        <w:t>2024</w:t>
      </w:r>
    </w:p>
    <w:p w14:paraId="45E0F61A" w14:textId="77777777" w:rsidR="00E55E42" w:rsidRDefault="00E55E42" w:rsidP="00E55E42">
      <w:pPr>
        <w:spacing w:after="0" w:line="240" w:lineRule="auto"/>
        <w:ind w:left="855"/>
        <w:contextualSpacing/>
        <w:rPr>
          <w:rFonts w:ascii="Arial" w:hAnsi="Arial" w:cs="Arial"/>
          <w:sz w:val="20"/>
          <w:szCs w:val="20"/>
        </w:rPr>
      </w:pPr>
    </w:p>
    <w:p w14:paraId="624E247A" w14:textId="11A4FFAB" w:rsidR="00E55E42" w:rsidRDefault="00E55E42" w:rsidP="00E55E4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3CC9">
        <w:rPr>
          <w:rFonts w:ascii="Arial" w:hAnsi="Arial" w:cs="Arial"/>
          <w:b/>
          <w:bCs/>
          <w:sz w:val="20"/>
          <w:szCs w:val="20"/>
        </w:rPr>
        <w:t>GRIT:</w:t>
      </w:r>
      <w:r>
        <w:rPr>
          <w:rFonts w:ascii="Arial" w:hAnsi="Arial" w:cs="Arial"/>
          <w:sz w:val="20"/>
          <w:szCs w:val="20"/>
        </w:rPr>
        <w:t xml:space="preserve"> Authorize entering an MOU with WDA1 for $400,000-$500,000 of GRIT funding through 2025 to address gaps in WDA16 workforce services.  </w:t>
      </w:r>
      <w:r w:rsidRPr="002637DE">
        <w:rPr>
          <w:rFonts w:ascii="Arial" w:hAnsi="Arial" w:cs="Arial"/>
          <w:i/>
          <w:iCs/>
          <w:color w:val="000000"/>
          <w:sz w:val="20"/>
          <w:szCs w:val="20"/>
        </w:rPr>
        <w:t xml:space="preserve">Approved WDB16 </w:t>
      </w:r>
      <w:r w:rsidR="000E37E9">
        <w:rPr>
          <w:rFonts w:ascii="Arial" w:hAnsi="Arial" w:cs="Arial"/>
          <w:i/>
          <w:iCs/>
          <w:color w:val="000000"/>
          <w:sz w:val="20"/>
          <w:szCs w:val="20"/>
        </w:rPr>
        <w:t>5-</w:t>
      </w:r>
      <w:r>
        <w:rPr>
          <w:rFonts w:ascii="Arial" w:hAnsi="Arial" w:cs="Arial"/>
          <w:i/>
          <w:iCs/>
          <w:color w:val="000000"/>
          <w:sz w:val="20"/>
          <w:szCs w:val="20"/>
        </w:rPr>
        <w:t>2024</w:t>
      </w:r>
    </w:p>
    <w:p w14:paraId="71D63996" w14:textId="77777777" w:rsidR="00E55E42" w:rsidRPr="000E37E9" w:rsidRDefault="00E55E42" w:rsidP="000E37E9">
      <w:pPr>
        <w:rPr>
          <w:rFonts w:ascii="Arial" w:hAnsi="Arial" w:cs="Arial"/>
          <w:sz w:val="20"/>
          <w:szCs w:val="20"/>
        </w:rPr>
      </w:pPr>
    </w:p>
    <w:p w14:paraId="426C2E7F" w14:textId="5DAF91FB" w:rsidR="00E55E42" w:rsidRDefault="00E55E42" w:rsidP="00E55E4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B794C">
        <w:rPr>
          <w:rFonts w:ascii="Arial" w:hAnsi="Arial" w:cs="Arial"/>
          <w:b/>
          <w:bCs/>
          <w:sz w:val="20"/>
          <w:szCs w:val="20"/>
        </w:rPr>
        <w:t>BuildEd:</w:t>
      </w:r>
      <w:r w:rsidRPr="00CB794C">
        <w:rPr>
          <w:rFonts w:ascii="Arial" w:hAnsi="Arial" w:cs="Arial"/>
          <w:sz w:val="20"/>
          <w:szCs w:val="20"/>
        </w:rPr>
        <w:t xml:space="preserve">  Authorize the purchase of up to 10 client units of </w:t>
      </w:r>
      <w:r w:rsidRPr="00CB794C">
        <w:rPr>
          <w:rFonts w:ascii="Arial" w:hAnsi="Arial" w:cs="Arial"/>
          <w:i/>
          <w:iCs/>
          <w:sz w:val="20"/>
          <w:szCs w:val="20"/>
        </w:rPr>
        <w:t>BuildEd Career Ownership, Performance and Advancement Training at $</w:t>
      </w:r>
      <w:r w:rsidRPr="00CB794C">
        <w:rPr>
          <w:rFonts w:ascii="Arial" w:hAnsi="Arial" w:cs="Arial"/>
          <w:sz w:val="20"/>
          <w:szCs w:val="20"/>
        </w:rPr>
        <w:t>965/client, not to exceed $9,650.  This training will be used with select</w:t>
      </w:r>
      <w:r>
        <w:rPr>
          <w:rFonts w:ascii="Arial" w:hAnsi="Arial" w:cs="Arial"/>
          <w:sz w:val="20"/>
          <w:szCs w:val="20"/>
        </w:rPr>
        <w:t>ed</w:t>
      </w:r>
      <w:r w:rsidRPr="00CB794C">
        <w:rPr>
          <w:rFonts w:ascii="Arial" w:hAnsi="Arial" w:cs="Arial"/>
          <w:sz w:val="20"/>
          <w:szCs w:val="20"/>
        </w:rPr>
        <w:t xml:space="preserve"> at-risk OMJ clients as a demonstration of the programs’ effectiveness.</w:t>
      </w:r>
      <w:r>
        <w:rPr>
          <w:rFonts w:ascii="Arial" w:hAnsi="Arial" w:cs="Arial"/>
          <w:sz w:val="20"/>
          <w:szCs w:val="20"/>
        </w:rPr>
        <w:t xml:space="preserve">    </w:t>
      </w:r>
      <w:r w:rsidRPr="002637DE">
        <w:rPr>
          <w:rFonts w:ascii="Arial" w:hAnsi="Arial" w:cs="Arial"/>
          <w:i/>
          <w:iCs/>
          <w:color w:val="000000"/>
          <w:sz w:val="20"/>
          <w:szCs w:val="20"/>
        </w:rPr>
        <w:t xml:space="preserve">Approved WDB16 </w:t>
      </w:r>
      <w:r w:rsidR="000E37E9">
        <w:rPr>
          <w:rFonts w:ascii="Arial" w:hAnsi="Arial" w:cs="Arial"/>
          <w:i/>
          <w:iCs/>
          <w:color w:val="000000"/>
          <w:sz w:val="20"/>
          <w:szCs w:val="20"/>
        </w:rPr>
        <w:t>06-</w:t>
      </w:r>
      <w:r>
        <w:rPr>
          <w:rFonts w:ascii="Arial" w:hAnsi="Arial" w:cs="Arial"/>
          <w:i/>
          <w:iCs/>
          <w:color w:val="000000"/>
          <w:sz w:val="20"/>
          <w:szCs w:val="20"/>
        </w:rPr>
        <w:t>2024</w:t>
      </w:r>
    </w:p>
    <w:p w14:paraId="52BF8D4A" w14:textId="77777777" w:rsidR="00E55E42" w:rsidRPr="00CB794C" w:rsidRDefault="00E55E42" w:rsidP="000E37E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99C26E1" w14:textId="77777777" w:rsidR="00E55E42" w:rsidRPr="005D5346" w:rsidRDefault="00E55E42" w:rsidP="00E55E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C34CC" w14:textId="77777777" w:rsidR="00E55E42" w:rsidRDefault="00E55E42" w:rsidP="00E55E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3F54">
        <w:rPr>
          <w:rFonts w:ascii="Arial" w:hAnsi="Arial" w:cs="Arial"/>
          <w:sz w:val="20"/>
          <w:szCs w:val="20"/>
        </w:rPr>
        <w:t>Other Discussion</w:t>
      </w:r>
      <w:r>
        <w:rPr>
          <w:rFonts w:ascii="Arial" w:hAnsi="Arial" w:cs="Arial"/>
          <w:sz w:val="20"/>
          <w:szCs w:val="20"/>
        </w:rPr>
        <w:t xml:space="preserve">:  </w:t>
      </w:r>
      <w:r w:rsidRPr="005D5346">
        <w:rPr>
          <w:rFonts w:ascii="Arial" w:hAnsi="Arial" w:cs="Arial"/>
          <w:b/>
          <w:bCs/>
          <w:sz w:val="20"/>
          <w:szCs w:val="20"/>
        </w:rPr>
        <w:t>Make up May 2024 meeting for missed December meeting?</w:t>
      </w:r>
    </w:p>
    <w:p w14:paraId="1BD22C49" w14:textId="77777777" w:rsidR="00E55E42" w:rsidRPr="00F93F54" w:rsidRDefault="00E55E42" w:rsidP="00E55E42">
      <w:pPr>
        <w:pStyle w:val="ListParagraph"/>
        <w:spacing w:after="0" w:line="240" w:lineRule="auto"/>
        <w:ind w:left="855"/>
        <w:rPr>
          <w:rFonts w:ascii="Arial" w:hAnsi="Arial" w:cs="Arial"/>
          <w:sz w:val="20"/>
          <w:szCs w:val="20"/>
        </w:rPr>
      </w:pPr>
    </w:p>
    <w:p w14:paraId="68F9AC82" w14:textId="77777777" w:rsidR="00E55E42" w:rsidRPr="00F93F54" w:rsidRDefault="00E55E42" w:rsidP="00E55E42">
      <w:pPr>
        <w:pStyle w:val="ListParagraph"/>
        <w:spacing w:after="0" w:line="240" w:lineRule="auto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14:paraId="4D5BD5B6" w14:textId="77777777" w:rsidR="00E55E42" w:rsidRPr="00C12502" w:rsidRDefault="00E55E42" w:rsidP="00E55E42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E03B8">
        <w:rPr>
          <w:rFonts w:ascii="Arial" w:hAnsi="Arial" w:cs="Arial"/>
          <w:bCs/>
          <w:sz w:val="28"/>
          <w:szCs w:val="28"/>
          <w:highlight w:val="yellow"/>
        </w:rPr>
        <w:t xml:space="preserve">Next Meetings – 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12502">
        <w:rPr>
          <w:b/>
          <w:sz w:val="32"/>
          <w:szCs w:val="32"/>
        </w:rPr>
        <w:t xml:space="preserve">Fri June 21, </w:t>
      </w:r>
      <w:proofErr w:type="gramStart"/>
      <w:r w:rsidRPr="00C12502">
        <w:rPr>
          <w:b/>
          <w:sz w:val="32"/>
          <w:szCs w:val="32"/>
        </w:rPr>
        <w:t>2024</w:t>
      </w:r>
      <w:proofErr w:type="gramEnd"/>
      <w:r w:rsidRPr="00C12502">
        <w:rPr>
          <w:b/>
          <w:sz w:val="32"/>
          <w:szCs w:val="32"/>
        </w:rPr>
        <w:t xml:space="preserve">   10am Cadiz</w:t>
      </w:r>
    </w:p>
    <w:p w14:paraId="572282D4" w14:textId="77777777" w:rsidR="00E55E42" w:rsidRDefault="00E55E42" w:rsidP="00E55E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Fri Sept 27, </w:t>
      </w:r>
      <w:proofErr w:type="gramStart"/>
      <w:r>
        <w:rPr>
          <w:b/>
          <w:sz w:val="24"/>
          <w:szCs w:val="24"/>
        </w:rPr>
        <w:t>2024</w:t>
      </w:r>
      <w:proofErr w:type="gramEnd"/>
      <w:r>
        <w:rPr>
          <w:b/>
          <w:sz w:val="24"/>
          <w:szCs w:val="24"/>
        </w:rPr>
        <w:t xml:space="preserve">   10am Cadiz                Fri Dec 20, 2024 10am Cadiz</w:t>
      </w:r>
    </w:p>
    <w:p w14:paraId="6201E571" w14:textId="77777777" w:rsidR="00E55E42" w:rsidRDefault="00E55E42" w:rsidP="00E55E42">
      <w:pPr>
        <w:spacing w:after="0" w:line="240" w:lineRule="auto"/>
        <w:rPr>
          <w:b/>
          <w:sz w:val="24"/>
          <w:szCs w:val="24"/>
        </w:rPr>
      </w:pPr>
    </w:p>
    <w:p w14:paraId="7DCC0580" w14:textId="77777777" w:rsidR="00E55E42" w:rsidRDefault="00E55E42" w:rsidP="00E55E42">
      <w:pPr>
        <w:spacing w:after="0" w:line="240" w:lineRule="auto"/>
        <w:rPr>
          <w:b/>
          <w:sz w:val="24"/>
          <w:szCs w:val="24"/>
        </w:rPr>
      </w:pPr>
    </w:p>
    <w:p w14:paraId="16FBFD75" w14:textId="77777777" w:rsidR="00E55E42" w:rsidRPr="005A483F" w:rsidRDefault="00E55E42" w:rsidP="00E55E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E5E">
        <w:rPr>
          <w:bCs/>
        </w:rPr>
        <w:t>Adjournmen</w:t>
      </w:r>
      <w:r>
        <w:rPr>
          <w:bCs/>
        </w:rPr>
        <w:t>t</w:t>
      </w:r>
    </w:p>
    <w:p w14:paraId="441DA45C" w14:textId="77777777" w:rsidR="000F46A5" w:rsidRDefault="000F46A5"/>
    <w:sectPr w:rsidR="000F46A5" w:rsidSect="008F760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DE6A" w14:textId="77777777" w:rsidR="008F760D" w:rsidRDefault="008F760D" w:rsidP="00210C5B">
      <w:pPr>
        <w:spacing w:after="0" w:line="240" w:lineRule="auto"/>
      </w:pPr>
      <w:r>
        <w:separator/>
      </w:r>
    </w:p>
  </w:endnote>
  <w:endnote w:type="continuationSeparator" w:id="0">
    <w:p w14:paraId="003D9EE8" w14:textId="77777777" w:rsidR="008F760D" w:rsidRDefault="008F760D" w:rsidP="002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DF00" w14:textId="77777777" w:rsidR="008F760D" w:rsidRDefault="008F760D" w:rsidP="00210C5B">
      <w:pPr>
        <w:spacing w:after="0" w:line="240" w:lineRule="auto"/>
      </w:pPr>
      <w:r>
        <w:separator/>
      </w:r>
    </w:p>
  </w:footnote>
  <w:footnote w:type="continuationSeparator" w:id="0">
    <w:p w14:paraId="2507B671" w14:textId="77777777" w:rsidR="008F760D" w:rsidRDefault="008F760D" w:rsidP="0021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CEB"/>
    <w:multiLevelType w:val="hybridMultilevel"/>
    <w:tmpl w:val="61B6F13C"/>
    <w:lvl w:ilvl="0" w:tplc="4E709D1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B3BF4"/>
    <w:multiLevelType w:val="hybridMultilevel"/>
    <w:tmpl w:val="9F82BC36"/>
    <w:lvl w:ilvl="0" w:tplc="8672657C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778598788">
    <w:abstractNumId w:val="0"/>
  </w:num>
  <w:num w:numId="2" w16cid:durableId="764375651">
    <w:abstractNumId w:val="1"/>
  </w:num>
  <w:num w:numId="3" w16cid:durableId="245891076">
    <w:abstractNumId w:val="2"/>
  </w:num>
  <w:num w:numId="4" w16cid:durableId="99923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B"/>
    <w:rsid w:val="00074E1C"/>
    <w:rsid w:val="000825D0"/>
    <w:rsid w:val="000E37E9"/>
    <w:rsid w:val="000F46A5"/>
    <w:rsid w:val="00210C5B"/>
    <w:rsid w:val="002F2DD4"/>
    <w:rsid w:val="00580A55"/>
    <w:rsid w:val="008F760D"/>
    <w:rsid w:val="00E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68B4"/>
  <w15:chartTrackingRefBased/>
  <w15:docId w15:val="{0F83595C-6B85-4E74-B865-5D5DE66F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C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C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C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C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C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C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0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0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0C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C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0C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C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0C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B"/>
  </w:style>
  <w:style w:type="paragraph" w:styleId="Footer">
    <w:name w:val="footer"/>
    <w:basedOn w:val="Normal"/>
    <w:link w:val="FooterChar"/>
    <w:uiPriority w:val="99"/>
    <w:unhideWhenUsed/>
    <w:rsid w:val="0021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Guentter</dc:creator>
  <cp:keywords/>
  <dc:description/>
  <cp:lastModifiedBy>Rob Guentter</cp:lastModifiedBy>
  <cp:revision>3</cp:revision>
  <dcterms:created xsi:type="dcterms:W3CDTF">2024-03-11T18:58:00Z</dcterms:created>
  <dcterms:modified xsi:type="dcterms:W3CDTF">2024-03-16T01:05:00Z</dcterms:modified>
</cp:coreProperties>
</file>