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5E2A0" w14:textId="77777777" w:rsidR="00D1463B" w:rsidRDefault="00D1463B" w:rsidP="00210C5B">
      <w:pPr>
        <w:pStyle w:val="NormalWeb"/>
      </w:pPr>
    </w:p>
    <w:p w14:paraId="785A0AE4" w14:textId="4552F09F" w:rsidR="00210C5B" w:rsidRDefault="00210C5B" w:rsidP="00210C5B">
      <w:pPr>
        <w:pStyle w:val="NormalWeb"/>
      </w:pPr>
      <w:r>
        <w:rPr>
          <w:noProof/>
        </w:rPr>
        <w:drawing>
          <wp:inline distT="0" distB="0" distL="0" distR="0" wp14:anchorId="3160BFB2" wp14:editId="67CB1407">
            <wp:extent cx="5514975" cy="1838325"/>
            <wp:effectExtent l="0" t="0" r="9525" b="9525"/>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14975" cy="1838325"/>
                    </a:xfrm>
                    <a:prstGeom prst="rect">
                      <a:avLst/>
                    </a:prstGeom>
                    <a:noFill/>
                    <a:ln>
                      <a:noFill/>
                    </a:ln>
                  </pic:spPr>
                </pic:pic>
              </a:graphicData>
            </a:graphic>
          </wp:inline>
        </w:drawing>
      </w:r>
    </w:p>
    <w:p w14:paraId="0FC72678" w14:textId="77777777" w:rsidR="00D1463B" w:rsidRPr="00D1463B" w:rsidRDefault="00D1463B" w:rsidP="00D1463B">
      <w:pPr>
        <w:jc w:val="both"/>
        <w:rPr>
          <w:rFonts w:ascii="Calibri" w:eastAsia="Calibri" w:hAnsi="Calibri" w:cs="Times New Roman"/>
          <w:b/>
          <w:kern w:val="0"/>
          <w:sz w:val="28"/>
          <w:szCs w:val="28"/>
          <w14:ligatures w14:val="none"/>
        </w:rPr>
      </w:pPr>
      <w:r w:rsidRPr="00D1463B">
        <w:rPr>
          <w:rFonts w:ascii="Calibri" w:eastAsia="Calibri" w:hAnsi="Calibri" w:cs="Times New Roman"/>
          <w:b/>
          <w:kern w:val="0"/>
          <w:sz w:val="28"/>
          <w:szCs w:val="28"/>
          <w14:ligatures w14:val="none"/>
        </w:rPr>
        <w:t xml:space="preserve">                              AREA 16 Council of Government (COG)</w:t>
      </w:r>
    </w:p>
    <w:p w14:paraId="661B7C2B" w14:textId="77777777" w:rsidR="00D1463B" w:rsidRPr="00D1463B" w:rsidRDefault="00D1463B" w:rsidP="00D1463B">
      <w:pPr>
        <w:spacing w:after="0" w:line="240" w:lineRule="auto"/>
        <w:rPr>
          <w:rFonts w:ascii="Calibri" w:eastAsia="Calibri" w:hAnsi="Calibri" w:cs="Times New Roman"/>
          <w:b/>
          <w:kern w:val="0"/>
          <w14:ligatures w14:val="none"/>
        </w:rPr>
      </w:pPr>
      <w:r w:rsidRPr="00D1463B">
        <w:rPr>
          <w:rFonts w:ascii="Calibri" w:eastAsia="Calibri" w:hAnsi="Calibri" w:cs="Times New Roman"/>
          <w:b/>
          <w:kern w:val="0"/>
          <w14:ligatures w14:val="none"/>
        </w:rPr>
        <w:t xml:space="preserve">                                                                 Meeting Minutes</w:t>
      </w:r>
    </w:p>
    <w:p w14:paraId="47776EC3" w14:textId="2C6D1DEA" w:rsidR="00D1463B" w:rsidRPr="00D1463B" w:rsidRDefault="00D1463B" w:rsidP="00D1463B">
      <w:pPr>
        <w:spacing w:after="0" w:line="240" w:lineRule="auto"/>
        <w:rPr>
          <w:rFonts w:ascii="Calibri" w:eastAsia="Calibri" w:hAnsi="Calibri" w:cs="Times New Roman"/>
          <w:b/>
          <w:kern w:val="0"/>
          <w14:ligatures w14:val="none"/>
        </w:rPr>
      </w:pPr>
      <w:r w:rsidRPr="00D1463B">
        <w:rPr>
          <w:rFonts w:ascii="Calibri" w:eastAsia="Calibri" w:hAnsi="Calibri" w:cs="Times New Roman"/>
          <w:b/>
          <w:kern w:val="0"/>
          <w14:ligatures w14:val="none"/>
        </w:rPr>
        <w:t xml:space="preserve">                                                                    </w:t>
      </w:r>
      <w:r w:rsidR="008B78F9">
        <w:rPr>
          <w:rFonts w:ascii="Calibri" w:eastAsia="Calibri" w:hAnsi="Calibri" w:cs="Times New Roman"/>
          <w:b/>
          <w:kern w:val="0"/>
          <w14:ligatures w14:val="none"/>
        </w:rPr>
        <w:t>Sept 2</w:t>
      </w:r>
      <w:r w:rsidR="004A05FB">
        <w:rPr>
          <w:rFonts w:ascii="Calibri" w:eastAsia="Calibri" w:hAnsi="Calibri" w:cs="Times New Roman"/>
          <w:b/>
          <w:kern w:val="0"/>
          <w14:ligatures w14:val="none"/>
        </w:rPr>
        <w:t>7</w:t>
      </w:r>
      <w:r w:rsidRPr="00D1463B">
        <w:rPr>
          <w:rFonts w:ascii="Calibri" w:eastAsia="Calibri" w:hAnsi="Calibri" w:cs="Times New Roman"/>
          <w:b/>
          <w:kern w:val="0"/>
          <w14:ligatures w14:val="none"/>
        </w:rPr>
        <w:t>, 2024</w:t>
      </w:r>
    </w:p>
    <w:p w14:paraId="4BE11351" w14:textId="77777777" w:rsidR="00D1463B" w:rsidRPr="00D1463B" w:rsidRDefault="00D1463B" w:rsidP="00D1463B">
      <w:pPr>
        <w:spacing w:after="0" w:line="240" w:lineRule="auto"/>
        <w:rPr>
          <w:rFonts w:ascii="Calibri" w:eastAsia="Calibri" w:hAnsi="Calibri" w:cs="Times New Roman"/>
          <w:b/>
          <w:kern w:val="0"/>
          <w14:ligatures w14:val="none"/>
        </w:rPr>
      </w:pPr>
      <w:r w:rsidRPr="00D1463B">
        <w:rPr>
          <w:rFonts w:ascii="Calibri" w:eastAsia="Calibri" w:hAnsi="Calibri" w:cs="Times New Roman"/>
          <w:b/>
          <w:kern w:val="0"/>
          <w14:ligatures w14:val="none"/>
        </w:rPr>
        <w:t xml:space="preserve">                                         Harrison Co DJFS, 520 N. Main Street, Cadiz OH</w:t>
      </w:r>
    </w:p>
    <w:p w14:paraId="14AEFA85" w14:textId="77777777" w:rsidR="00D1463B" w:rsidRPr="00D1463B" w:rsidRDefault="00D1463B" w:rsidP="00D1463B">
      <w:pPr>
        <w:spacing w:after="0" w:line="240" w:lineRule="auto"/>
        <w:rPr>
          <w:rFonts w:ascii="Calibri" w:eastAsia="Calibri" w:hAnsi="Calibri" w:cs="Times New Roman"/>
          <w:b/>
          <w:kern w:val="0"/>
          <w14:ligatures w14:val="none"/>
        </w:rPr>
      </w:pPr>
    </w:p>
    <w:p w14:paraId="17CD8FF8" w14:textId="33A86436" w:rsidR="00D1463B" w:rsidRPr="00094625" w:rsidRDefault="00D1463B" w:rsidP="00D1463B">
      <w:pPr>
        <w:spacing w:after="0" w:line="240" w:lineRule="auto"/>
        <w:ind w:left="255" w:right="432"/>
        <w:rPr>
          <w:rFonts w:eastAsia="Calibri" w:cs="Times New Roman"/>
          <w:kern w:val="0"/>
          <w14:ligatures w14:val="none"/>
        </w:rPr>
      </w:pPr>
      <w:r w:rsidRPr="00094625">
        <w:rPr>
          <w:rFonts w:eastAsia="Calibri" w:cs="Times New Roman"/>
          <w:b/>
          <w:kern w:val="0"/>
          <w14:ligatures w14:val="none"/>
        </w:rPr>
        <w:t>Present:</w:t>
      </w:r>
      <w:r w:rsidRPr="00094625">
        <w:rPr>
          <w:rFonts w:eastAsia="Calibri" w:cs="Times New Roman"/>
          <w:kern w:val="0"/>
          <w14:ligatures w14:val="none"/>
        </w:rPr>
        <w:t xml:space="preserve">  </w:t>
      </w:r>
      <w:r w:rsidR="001A5447" w:rsidRPr="00094625">
        <w:rPr>
          <w:rFonts w:eastAsia="Calibri" w:cs="Times New Roman"/>
          <w:kern w:val="0"/>
          <w14:ligatures w14:val="none"/>
        </w:rPr>
        <w:t xml:space="preserve">Michelle Santin, </w:t>
      </w:r>
      <w:bookmarkStart w:id="0" w:name="_Hlk178444636"/>
      <w:r w:rsidR="001A5447" w:rsidRPr="00094625">
        <w:rPr>
          <w:rFonts w:eastAsia="Calibri" w:cs="Times New Roman"/>
          <w:kern w:val="0"/>
          <w14:ligatures w14:val="none"/>
        </w:rPr>
        <w:t xml:space="preserve">Jefferson Co. JFS Director </w:t>
      </w:r>
      <w:bookmarkEnd w:id="0"/>
      <w:r w:rsidR="001A5447" w:rsidRPr="00094625">
        <w:rPr>
          <w:rFonts w:eastAsia="Calibri" w:cs="Times New Roman"/>
          <w:kern w:val="0"/>
          <w14:ligatures w14:val="none"/>
        </w:rPr>
        <w:t xml:space="preserve">for </w:t>
      </w:r>
      <w:r w:rsidRPr="00094625">
        <w:rPr>
          <w:rFonts w:eastAsia="Calibri" w:cs="Times New Roman"/>
          <w:kern w:val="0"/>
          <w14:ligatures w14:val="none"/>
        </w:rPr>
        <w:t xml:space="preserve">Tony Morelli (Jefferson Co.), </w:t>
      </w:r>
      <w:r w:rsidR="004A05FB">
        <w:rPr>
          <w:rFonts w:eastAsia="Calibri" w:cs="Times New Roman"/>
          <w:kern w:val="0"/>
          <w14:ligatures w14:val="none"/>
        </w:rPr>
        <w:t>Don Leggett, Commissioner</w:t>
      </w:r>
      <w:r w:rsidRPr="00094625">
        <w:rPr>
          <w:rFonts w:eastAsia="Calibri" w:cs="Times New Roman"/>
          <w:kern w:val="0"/>
          <w14:ligatures w14:val="none"/>
        </w:rPr>
        <w:t xml:space="preserve"> (Carroll Co),</w:t>
      </w:r>
      <w:r w:rsidR="004A05FB" w:rsidRPr="004A05FB">
        <w:rPr>
          <w:rFonts w:eastAsia="Calibri" w:cs="Times New Roman"/>
          <w:kern w:val="0"/>
          <w14:ligatures w14:val="none"/>
        </w:rPr>
        <w:t xml:space="preserve"> </w:t>
      </w:r>
      <w:r w:rsidR="004A05FB" w:rsidRPr="00094625">
        <w:rPr>
          <w:rFonts w:eastAsia="Calibri" w:cs="Times New Roman"/>
          <w:kern w:val="0"/>
          <w14:ligatures w14:val="none"/>
        </w:rPr>
        <w:t>Dustin Corder</w:t>
      </w:r>
      <w:r w:rsidRPr="00094625">
        <w:rPr>
          <w:rFonts w:eastAsia="Calibri" w:cs="Times New Roman"/>
          <w:kern w:val="0"/>
          <w14:ligatures w14:val="none"/>
        </w:rPr>
        <w:t xml:space="preserve"> </w:t>
      </w:r>
      <w:r w:rsidR="003F5A5A" w:rsidRPr="00094625">
        <w:rPr>
          <w:rFonts w:eastAsia="Calibri" w:cs="Times New Roman"/>
          <w:kern w:val="0"/>
          <w14:ligatures w14:val="none"/>
        </w:rPr>
        <w:t>Harrison</w:t>
      </w:r>
      <w:r w:rsidRPr="00094625">
        <w:rPr>
          <w:rFonts w:eastAsia="Calibri" w:cs="Times New Roman"/>
          <w:kern w:val="0"/>
          <w14:ligatures w14:val="none"/>
        </w:rPr>
        <w:t xml:space="preserve"> Co Commissioner</w:t>
      </w:r>
      <w:r w:rsidR="004A05FB">
        <w:rPr>
          <w:rFonts w:eastAsia="Calibri" w:cs="Times New Roman"/>
          <w:kern w:val="0"/>
          <w14:ligatures w14:val="none"/>
        </w:rPr>
        <w:t>,</w:t>
      </w:r>
      <w:r w:rsidRPr="00094625">
        <w:rPr>
          <w:rFonts w:eastAsia="Calibri" w:cs="Times New Roman"/>
          <w:kern w:val="0"/>
          <w14:ligatures w14:val="none"/>
        </w:rPr>
        <w:t xml:space="preserve"> </w:t>
      </w:r>
      <w:r w:rsidR="001A5447" w:rsidRPr="00094625">
        <w:rPr>
          <w:rFonts w:eastAsia="Calibri" w:cs="Times New Roman"/>
          <w:kern w:val="0"/>
          <w14:ligatures w14:val="none"/>
        </w:rPr>
        <w:t xml:space="preserve">and </w:t>
      </w:r>
      <w:r w:rsidR="004A05FB">
        <w:rPr>
          <w:rFonts w:eastAsia="Calibri" w:cs="Times New Roman"/>
          <w:kern w:val="0"/>
          <w14:ligatures w14:val="none"/>
        </w:rPr>
        <w:t xml:space="preserve">Jeff Felton, Belmont Co. </w:t>
      </w:r>
      <w:r w:rsidR="004A05FB" w:rsidRPr="00094625">
        <w:rPr>
          <w:rFonts w:eastAsia="Calibri" w:cs="Times New Roman"/>
          <w:kern w:val="0"/>
          <w14:ligatures w14:val="none"/>
        </w:rPr>
        <w:t>JFS Director</w:t>
      </w:r>
      <w:r w:rsidR="004A05FB">
        <w:rPr>
          <w:rFonts w:eastAsia="Calibri" w:cs="Times New Roman"/>
          <w:kern w:val="0"/>
          <w14:ligatures w14:val="none"/>
        </w:rPr>
        <w:t xml:space="preserve"> for Josh </w:t>
      </w:r>
      <w:r w:rsidR="00C75FFB">
        <w:rPr>
          <w:rFonts w:eastAsia="Calibri" w:cs="Times New Roman"/>
          <w:kern w:val="0"/>
          <w14:ligatures w14:val="none"/>
        </w:rPr>
        <w:t>Meyer (</w:t>
      </w:r>
      <w:r w:rsidR="004A05FB">
        <w:rPr>
          <w:rFonts w:eastAsia="Calibri" w:cs="Times New Roman"/>
          <w:kern w:val="0"/>
          <w14:ligatures w14:val="none"/>
        </w:rPr>
        <w:t>Jefferson Co.)</w:t>
      </w:r>
    </w:p>
    <w:p w14:paraId="4418D3CB" w14:textId="77777777" w:rsidR="00D1463B" w:rsidRPr="00094625" w:rsidRDefault="00D1463B" w:rsidP="00D1463B">
      <w:pPr>
        <w:spacing w:after="0" w:line="240" w:lineRule="auto"/>
        <w:ind w:left="-432" w:right="432" w:firstLine="720"/>
        <w:rPr>
          <w:rFonts w:eastAsia="Calibri" w:cs="Times New Roman"/>
          <w:kern w:val="0"/>
          <w14:ligatures w14:val="none"/>
        </w:rPr>
      </w:pPr>
    </w:p>
    <w:p w14:paraId="0781DD27" w14:textId="61B9572D" w:rsidR="00D1463B" w:rsidRPr="00094625" w:rsidRDefault="00D1463B" w:rsidP="00D1463B">
      <w:pPr>
        <w:spacing w:after="0" w:line="240" w:lineRule="auto"/>
        <w:ind w:left="288" w:right="432"/>
        <w:rPr>
          <w:rFonts w:eastAsia="Calibri" w:cs="Times New Roman"/>
          <w:kern w:val="0"/>
          <w14:ligatures w14:val="none"/>
        </w:rPr>
      </w:pPr>
      <w:r w:rsidRPr="00094625">
        <w:rPr>
          <w:rFonts w:eastAsia="Calibri" w:cs="Times New Roman"/>
          <w:b/>
          <w:kern w:val="0"/>
          <w14:ligatures w14:val="none"/>
        </w:rPr>
        <w:t xml:space="preserve">Visitors: </w:t>
      </w:r>
      <w:r w:rsidRPr="00094625">
        <w:rPr>
          <w:rFonts w:eastAsia="Calibri" w:cs="Times New Roman"/>
          <w:kern w:val="0"/>
          <w14:ligatures w14:val="none"/>
        </w:rPr>
        <w:t xml:space="preserve"> </w:t>
      </w:r>
      <w:r w:rsidR="004A05FB">
        <w:rPr>
          <w:rFonts w:eastAsia="Calibri" w:cs="Times New Roman"/>
          <w:kern w:val="0"/>
          <w14:ligatures w14:val="none"/>
        </w:rPr>
        <w:t xml:space="preserve">Nicole Paulette, </w:t>
      </w:r>
      <w:r w:rsidRPr="00094625">
        <w:rPr>
          <w:rFonts w:eastAsia="Calibri" w:cs="Times New Roman"/>
          <w:kern w:val="0"/>
          <w14:ligatures w14:val="none"/>
        </w:rPr>
        <w:t xml:space="preserve">Rebecca Safko, </w:t>
      </w:r>
      <w:r w:rsidR="00C75FFB">
        <w:rPr>
          <w:rFonts w:eastAsia="Calibri" w:cs="Times New Roman"/>
          <w:kern w:val="0"/>
          <w14:ligatures w14:val="none"/>
        </w:rPr>
        <w:t xml:space="preserve">Deb Knight, Mike Schlanz, </w:t>
      </w:r>
      <w:r w:rsidRPr="00094625">
        <w:rPr>
          <w:rFonts w:eastAsia="Calibri" w:cs="Times New Roman"/>
          <w:kern w:val="0"/>
          <w14:ligatures w14:val="none"/>
        </w:rPr>
        <w:t xml:space="preserve">Hope </w:t>
      </w:r>
      <w:r w:rsidR="003F5A5A" w:rsidRPr="00094625">
        <w:rPr>
          <w:rFonts w:eastAsia="Calibri" w:cs="Times New Roman"/>
          <w:kern w:val="0"/>
          <w14:ligatures w14:val="none"/>
        </w:rPr>
        <w:t>McAfee, Kate</w:t>
      </w:r>
      <w:r w:rsidRPr="00094625">
        <w:rPr>
          <w:rFonts w:eastAsia="Calibri" w:cs="Times New Roman"/>
          <w:kern w:val="0"/>
          <w14:ligatures w14:val="none"/>
        </w:rPr>
        <w:t xml:space="preserve"> Offenberger</w:t>
      </w:r>
      <w:r w:rsidR="001A5447" w:rsidRPr="00094625">
        <w:rPr>
          <w:rFonts w:eastAsia="Calibri" w:cs="Times New Roman"/>
          <w:kern w:val="0"/>
          <w14:ligatures w14:val="none"/>
        </w:rPr>
        <w:t xml:space="preserve">, Jacob </w:t>
      </w:r>
      <w:r w:rsidR="00C75FFB" w:rsidRPr="00094625">
        <w:rPr>
          <w:rFonts w:eastAsia="Calibri" w:cs="Times New Roman"/>
          <w:kern w:val="0"/>
          <w14:ligatures w14:val="none"/>
        </w:rPr>
        <w:t>Barr, Jennifer</w:t>
      </w:r>
      <w:r w:rsidR="00C75FFB">
        <w:rPr>
          <w:rFonts w:eastAsia="Calibri" w:cs="Times New Roman"/>
          <w:kern w:val="0"/>
          <w14:ligatures w14:val="none"/>
        </w:rPr>
        <w:t xml:space="preserve"> Burns, Jana Kizito, Hannah Titi, Lisa Duvall, </w:t>
      </w:r>
      <w:r w:rsidRPr="00094625">
        <w:rPr>
          <w:rFonts w:eastAsia="Calibri" w:cs="Times New Roman"/>
          <w:kern w:val="0"/>
          <w14:ligatures w14:val="none"/>
        </w:rPr>
        <w:t>and Rob Guentter</w:t>
      </w:r>
    </w:p>
    <w:p w14:paraId="1C0DE2CF" w14:textId="77777777" w:rsidR="00D1463B" w:rsidRPr="00094625" w:rsidRDefault="00D1463B" w:rsidP="00D1463B">
      <w:pPr>
        <w:spacing w:after="0" w:line="240" w:lineRule="auto"/>
        <w:ind w:right="432"/>
        <w:rPr>
          <w:rFonts w:eastAsia="Calibri" w:cs="Times New Roman"/>
          <w:b/>
          <w:kern w:val="0"/>
          <w14:ligatures w14:val="none"/>
        </w:rPr>
      </w:pPr>
    </w:p>
    <w:p w14:paraId="5BC2D72B" w14:textId="77777777" w:rsidR="00D1463B" w:rsidRPr="00094625" w:rsidRDefault="00D1463B" w:rsidP="00D1463B">
      <w:pPr>
        <w:numPr>
          <w:ilvl w:val="0"/>
          <w:numId w:val="1"/>
        </w:numPr>
        <w:spacing w:line="240" w:lineRule="auto"/>
        <w:contextualSpacing/>
        <w:jc w:val="both"/>
        <w:rPr>
          <w:rFonts w:eastAsia="Calibri" w:cs="Times New Roman"/>
          <w:kern w:val="0"/>
          <w14:ligatures w14:val="none"/>
        </w:rPr>
      </w:pPr>
      <w:r w:rsidRPr="00094625">
        <w:rPr>
          <w:rFonts w:eastAsia="Calibri" w:cs="Times New Roman"/>
          <w:b/>
          <w:kern w:val="0"/>
          <w14:ligatures w14:val="none"/>
        </w:rPr>
        <w:t xml:space="preserve">Call to Order:  </w:t>
      </w:r>
    </w:p>
    <w:p w14:paraId="5CC580C2" w14:textId="7ADA36BA" w:rsidR="00D1463B" w:rsidRPr="00094625" w:rsidRDefault="00D1463B" w:rsidP="00D1463B">
      <w:pPr>
        <w:spacing w:line="240" w:lineRule="auto"/>
        <w:ind w:left="720"/>
        <w:contextualSpacing/>
        <w:jc w:val="both"/>
        <w:rPr>
          <w:rFonts w:eastAsia="Calibri" w:cs="Times New Roman"/>
          <w:kern w:val="0"/>
          <w14:ligatures w14:val="none"/>
        </w:rPr>
      </w:pPr>
      <w:r w:rsidRPr="00094625">
        <w:rPr>
          <w:rFonts w:eastAsia="Calibri" w:cs="Times New Roman"/>
          <w:kern w:val="0"/>
          <w14:ligatures w14:val="none"/>
        </w:rPr>
        <w:t>Meeting called to order by</w:t>
      </w:r>
      <w:r w:rsidR="001A5447" w:rsidRPr="00094625">
        <w:rPr>
          <w:rFonts w:eastAsia="Calibri" w:cs="Times New Roman"/>
          <w:kern w:val="0"/>
          <w14:ligatures w14:val="none"/>
        </w:rPr>
        <w:t xml:space="preserve"> Acting</w:t>
      </w:r>
      <w:r w:rsidRPr="00094625">
        <w:rPr>
          <w:rFonts w:eastAsia="Calibri" w:cs="Times New Roman"/>
          <w:kern w:val="0"/>
          <w14:ligatures w14:val="none"/>
        </w:rPr>
        <w:t xml:space="preserve"> Chair </w:t>
      </w:r>
      <w:r w:rsidR="001A5447" w:rsidRPr="00094625">
        <w:rPr>
          <w:rFonts w:eastAsia="Calibri" w:cs="Times New Roman"/>
          <w:kern w:val="0"/>
          <w14:ligatures w14:val="none"/>
        </w:rPr>
        <w:t>Dustin Corder</w:t>
      </w:r>
      <w:r w:rsidRPr="00094625">
        <w:rPr>
          <w:rFonts w:eastAsia="Calibri" w:cs="Times New Roman"/>
          <w:kern w:val="0"/>
          <w14:ligatures w14:val="none"/>
        </w:rPr>
        <w:t xml:space="preserve"> at 10:0</w:t>
      </w:r>
      <w:r w:rsidR="00C75FFB">
        <w:rPr>
          <w:rFonts w:eastAsia="Calibri" w:cs="Times New Roman"/>
          <w:kern w:val="0"/>
          <w14:ligatures w14:val="none"/>
        </w:rPr>
        <w:t>6</w:t>
      </w:r>
      <w:r w:rsidRPr="00094625">
        <w:rPr>
          <w:rFonts w:eastAsia="Calibri" w:cs="Times New Roman"/>
          <w:kern w:val="0"/>
          <w14:ligatures w14:val="none"/>
        </w:rPr>
        <w:t>am.</w:t>
      </w:r>
    </w:p>
    <w:p w14:paraId="1FE98126" w14:textId="4AFFB1DC" w:rsidR="00D1463B" w:rsidRPr="00094625" w:rsidRDefault="00D1463B" w:rsidP="00D1463B">
      <w:pPr>
        <w:spacing w:line="240" w:lineRule="auto"/>
        <w:ind w:left="720"/>
        <w:contextualSpacing/>
        <w:jc w:val="both"/>
        <w:rPr>
          <w:rFonts w:eastAsia="Calibri" w:cs="Times New Roman"/>
          <w:kern w:val="0"/>
          <w14:ligatures w14:val="none"/>
        </w:rPr>
      </w:pPr>
      <w:r w:rsidRPr="00094625">
        <w:rPr>
          <w:rFonts w:eastAsia="Calibri" w:cs="Times New Roman"/>
          <w:kern w:val="0"/>
          <w14:ligatures w14:val="none"/>
        </w:rPr>
        <w:t>A quorum of COG members was present to conduct business</w:t>
      </w:r>
      <w:r w:rsidR="00611F29" w:rsidRPr="00094625">
        <w:rPr>
          <w:rFonts w:eastAsia="Calibri" w:cs="Times New Roman"/>
          <w:kern w:val="0"/>
          <w14:ligatures w14:val="none"/>
        </w:rPr>
        <w:t xml:space="preserve">. </w:t>
      </w:r>
    </w:p>
    <w:p w14:paraId="5C0C4D25" w14:textId="77777777" w:rsidR="00D1463B" w:rsidRPr="00094625" w:rsidRDefault="00D1463B" w:rsidP="00D1463B">
      <w:pPr>
        <w:spacing w:line="240" w:lineRule="auto"/>
        <w:ind w:left="720"/>
        <w:contextualSpacing/>
        <w:jc w:val="both"/>
        <w:rPr>
          <w:rFonts w:eastAsia="Calibri" w:cs="Times New Roman"/>
          <w:kern w:val="0"/>
          <w14:ligatures w14:val="none"/>
        </w:rPr>
      </w:pPr>
    </w:p>
    <w:p w14:paraId="5EF86313" w14:textId="77777777" w:rsidR="00D1463B" w:rsidRPr="00094625" w:rsidRDefault="00D1463B" w:rsidP="00D1463B">
      <w:pPr>
        <w:numPr>
          <w:ilvl w:val="0"/>
          <w:numId w:val="1"/>
        </w:numPr>
        <w:spacing w:line="240" w:lineRule="auto"/>
        <w:contextualSpacing/>
        <w:jc w:val="both"/>
        <w:rPr>
          <w:rFonts w:eastAsia="Calibri" w:cs="Times New Roman"/>
          <w:b/>
          <w:kern w:val="0"/>
          <w14:ligatures w14:val="none"/>
        </w:rPr>
      </w:pPr>
      <w:r w:rsidRPr="00094625">
        <w:rPr>
          <w:rFonts w:eastAsia="Calibri" w:cs="Times New Roman"/>
          <w:b/>
          <w:kern w:val="0"/>
          <w14:ligatures w14:val="none"/>
        </w:rPr>
        <w:t>Approval of Minutes:</w:t>
      </w:r>
    </w:p>
    <w:p w14:paraId="79FDB98C" w14:textId="140CE309" w:rsidR="00D1463B" w:rsidRPr="00B736D5" w:rsidRDefault="00D1463B" w:rsidP="00D1463B">
      <w:pPr>
        <w:spacing w:line="240" w:lineRule="auto"/>
        <w:ind w:left="720"/>
        <w:contextualSpacing/>
        <w:jc w:val="both"/>
        <w:rPr>
          <w:rFonts w:eastAsia="Calibri" w:cs="Times New Roman"/>
          <w:b/>
          <w:bCs/>
          <w:kern w:val="0"/>
          <w:highlight w:val="green"/>
          <w14:ligatures w14:val="none"/>
        </w:rPr>
      </w:pPr>
      <w:r w:rsidRPr="00B736D5">
        <w:rPr>
          <w:rFonts w:eastAsia="Calibri" w:cs="Times New Roman"/>
          <w:b/>
          <w:bCs/>
          <w:kern w:val="0"/>
          <w:highlight w:val="green"/>
          <w14:ligatures w14:val="none"/>
        </w:rPr>
        <w:t xml:space="preserve">Motion </w:t>
      </w:r>
      <w:r w:rsidR="004A05FB">
        <w:rPr>
          <w:rFonts w:eastAsia="Calibri" w:cs="Times New Roman"/>
          <w:b/>
          <w:bCs/>
          <w:kern w:val="0"/>
          <w:highlight w:val="green"/>
          <w14:ligatures w14:val="none"/>
        </w:rPr>
        <w:t>18</w:t>
      </w:r>
      <w:r w:rsidRPr="00B736D5">
        <w:rPr>
          <w:rFonts w:eastAsia="Calibri" w:cs="Times New Roman"/>
          <w:b/>
          <w:bCs/>
          <w:kern w:val="0"/>
          <w:highlight w:val="green"/>
          <w14:ligatures w14:val="none"/>
        </w:rPr>
        <w:t xml:space="preserve">-2024 to approve </w:t>
      </w:r>
      <w:r w:rsidR="00C75FFB">
        <w:rPr>
          <w:rFonts w:eastAsia="Calibri" w:cs="Times New Roman"/>
          <w:b/>
          <w:bCs/>
          <w:kern w:val="0"/>
          <w:highlight w:val="green"/>
          <w14:ligatures w14:val="none"/>
        </w:rPr>
        <w:t>June 21</w:t>
      </w:r>
      <w:r w:rsidR="001A5447" w:rsidRPr="00B736D5">
        <w:rPr>
          <w:rFonts w:eastAsia="Calibri" w:cs="Times New Roman"/>
          <w:b/>
          <w:bCs/>
          <w:kern w:val="0"/>
          <w:highlight w:val="green"/>
          <w14:ligatures w14:val="none"/>
        </w:rPr>
        <w:t>, 2024</w:t>
      </w:r>
      <w:r w:rsidRPr="00B736D5">
        <w:rPr>
          <w:rFonts w:eastAsia="Calibri" w:cs="Times New Roman"/>
          <w:b/>
          <w:bCs/>
          <w:kern w:val="0"/>
          <w:highlight w:val="green"/>
          <w14:ligatures w14:val="none"/>
        </w:rPr>
        <w:t>, COG Minutes as written</w:t>
      </w:r>
      <w:r w:rsidR="00611F29" w:rsidRPr="00B736D5">
        <w:rPr>
          <w:rFonts w:eastAsia="Calibri" w:cs="Times New Roman"/>
          <w:b/>
          <w:bCs/>
          <w:kern w:val="0"/>
          <w:highlight w:val="green"/>
          <w14:ligatures w14:val="none"/>
        </w:rPr>
        <w:t xml:space="preserve">. </w:t>
      </w:r>
    </w:p>
    <w:p w14:paraId="15C43469" w14:textId="36309328" w:rsidR="00D1463B" w:rsidRPr="00094625" w:rsidRDefault="00D1463B" w:rsidP="00D1463B">
      <w:pPr>
        <w:spacing w:line="240" w:lineRule="auto"/>
        <w:ind w:left="720"/>
        <w:contextualSpacing/>
        <w:jc w:val="both"/>
        <w:rPr>
          <w:rFonts w:eastAsia="Calibri" w:cs="Times New Roman"/>
          <w:b/>
          <w:bCs/>
          <w:kern w:val="0"/>
          <w14:ligatures w14:val="none"/>
        </w:rPr>
      </w:pPr>
      <w:bookmarkStart w:id="1" w:name="_Hlk106109637"/>
      <w:r w:rsidRPr="00B736D5">
        <w:rPr>
          <w:rFonts w:eastAsia="Calibri" w:cs="Times New Roman"/>
          <w:b/>
          <w:bCs/>
          <w:kern w:val="0"/>
          <w:highlight w:val="green"/>
          <w14:ligatures w14:val="none"/>
        </w:rPr>
        <w:t>1st-</w:t>
      </w:r>
      <w:r w:rsidR="001A5447" w:rsidRPr="00B736D5">
        <w:rPr>
          <w:rFonts w:eastAsia="Calibri" w:cs="Times New Roman"/>
          <w:b/>
          <w:bCs/>
          <w:kern w:val="0"/>
          <w:highlight w:val="green"/>
          <w14:ligatures w14:val="none"/>
        </w:rPr>
        <w:t xml:space="preserve">Santin </w:t>
      </w:r>
      <w:r w:rsidRPr="00B736D5">
        <w:rPr>
          <w:rFonts w:eastAsia="Calibri" w:cs="Times New Roman"/>
          <w:b/>
          <w:bCs/>
          <w:kern w:val="0"/>
          <w:highlight w:val="green"/>
          <w14:ligatures w14:val="none"/>
        </w:rPr>
        <w:t>2</w:t>
      </w:r>
      <w:r w:rsidRPr="00B736D5">
        <w:rPr>
          <w:rFonts w:eastAsia="Calibri" w:cs="Times New Roman"/>
          <w:b/>
          <w:bCs/>
          <w:kern w:val="0"/>
          <w:highlight w:val="green"/>
          <w:vertAlign w:val="superscript"/>
          <w14:ligatures w14:val="none"/>
        </w:rPr>
        <w:t>nd</w:t>
      </w:r>
      <w:r w:rsidRPr="00B736D5">
        <w:rPr>
          <w:rFonts w:eastAsia="Calibri" w:cs="Times New Roman"/>
          <w:b/>
          <w:bCs/>
          <w:kern w:val="0"/>
          <w:highlight w:val="green"/>
          <w14:ligatures w14:val="none"/>
        </w:rPr>
        <w:t xml:space="preserve"> </w:t>
      </w:r>
      <w:r w:rsidR="00C75FFB">
        <w:rPr>
          <w:rFonts w:eastAsia="Calibri" w:cs="Times New Roman"/>
          <w:b/>
          <w:bCs/>
          <w:kern w:val="0"/>
          <w:highlight w:val="green"/>
          <w14:ligatures w14:val="none"/>
        </w:rPr>
        <w:t>Felton</w:t>
      </w:r>
      <w:r w:rsidRPr="00B736D5">
        <w:rPr>
          <w:rFonts w:eastAsia="Calibri" w:cs="Times New Roman"/>
          <w:b/>
          <w:bCs/>
          <w:kern w:val="0"/>
          <w:highlight w:val="green"/>
          <w14:ligatures w14:val="none"/>
        </w:rPr>
        <w:t xml:space="preserve"> Motion Carried</w:t>
      </w:r>
      <w:r w:rsidRPr="00094625">
        <w:rPr>
          <w:rFonts w:eastAsia="Calibri" w:cs="Times New Roman"/>
          <w:b/>
          <w:bCs/>
          <w:kern w:val="0"/>
          <w14:ligatures w14:val="none"/>
        </w:rPr>
        <w:t xml:space="preserve"> </w:t>
      </w:r>
    </w:p>
    <w:bookmarkEnd w:id="1"/>
    <w:p w14:paraId="231B600F" w14:textId="77777777" w:rsidR="00D1463B" w:rsidRPr="00094625" w:rsidRDefault="00D1463B" w:rsidP="00D1463B">
      <w:pPr>
        <w:spacing w:line="256" w:lineRule="auto"/>
        <w:ind w:left="720"/>
        <w:contextualSpacing/>
        <w:rPr>
          <w:rFonts w:eastAsia="Calibri" w:cs="Times New Roman"/>
          <w:b/>
          <w:kern w:val="0"/>
          <w14:ligatures w14:val="none"/>
        </w:rPr>
      </w:pPr>
    </w:p>
    <w:p w14:paraId="6C40F6F7" w14:textId="77777777" w:rsidR="00D1463B" w:rsidRPr="00094625" w:rsidRDefault="00D1463B" w:rsidP="00D1463B">
      <w:pPr>
        <w:spacing w:line="256" w:lineRule="auto"/>
        <w:ind w:left="720"/>
        <w:contextualSpacing/>
        <w:rPr>
          <w:rFonts w:eastAsia="Calibri" w:cs="Times New Roman"/>
          <w:b/>
          <w:kern w:val="0"/>
          <w14:ligatures w14:val="none"/>
        </w:rPr>
      </w:pPr>
    </w:p>
    <w:p w14:paraId="134F4191" w14:textId="77777777" w:rsidR="00D1463B" w:rsidRPr="00094625" w:rsidRDefault="00D1463B" w:rsidP="00D1463B">
      <w:pPr>
        <w:numPr>
          <w:ilvl w:val="0"/>
          <w:numId w:val="1"/>
        </w:numPr>
        <w:spacing w:line="240" w:lineRule="auto"/>
        <w:contextualSpacing/>
        <w:jc w:val="both"/>
        <w:rPr>
          <w:rFonts w:eastAsia="Calibri" w:cs="Times New Roman"/>
          <w:b/>
          <w:kern w:val="0"/>
          <w14:ligatures w14:val="none"/>
        </w:rPr>
      </w:pPr>
      <w:r w:rsidRPr="00094625">
        <w:rPr>
          <w:rFonts w:eastAsia="Calibri" w:cs="Times New Roman"/>
          <w:b/>
          <w:kern w:val="0"/>
          <w14:ligatures w14:val="none"/>
        </w:rPr>
        <w:t>Financial/Participant Reports and Transfers (Rebecca):</w:t>
      </w:r>
    </w:p>
    <w:p w14:paraId="62931770" w14:textId="6481844E" w:rsidR="00D1463B" w:rsidRPr="00094625" w:rsidRDefault="00D1463B" w:rsidP="00D1463B">
      <w:pPr>
        <w:spacing w:line="240" w:lineRule="auto"/>
        <w:ind w:left="720"/>
        <w:contextualSpacing/>
        <w:jc w:val="both"/>
        <w:rPr>
          <w:rFonts w:eastAsia="Calibri" w:cs="Times New Roman"/>
          <w:bCs/>
          <w:kern w:val="0"/>
          <w14:ligatures w14:val="none"/>
        </w:rPr>
      </w:pPr>
      <w:r w:rsidRPr="00094625">
        <w:rPr>
          <w:rFonts w:eastAsia="Calibri" w:cs="Times New Roman"/>
          <w:bCs/>
          <w:kern w:val="0"/>
          <w14:ligatures w14:val="none"/>
        </w:rPr>
        <w:t xml:space="preserve">Rebecca reviewed the </w:t>
      </w:r>
      <w:r w:rsidR="00C75FFB">
        <w:rPr>
          <w:rFonts w:eastAsia="Calibri" w:cs="Times New Roman"/>
          <w:bCs/>
          <w:kern w:val="0"/>
          <w14:ligatures w14:val="none"/>
        </w:rPr>
        <w:t xml:space="preserve">July and </w:t>
      </w:r>
      <w:r w:rsidR="004B3150">
        <w:rPr>
          <w:rFonts w:eastAsia="Calibri" w:cs="Times New Roman"/>
          <w:bCs/>
          <w:kern w:val="0"/>
          <w14:ligatures w14:val="none"/>
        </w:rPr>
        <w:t xml:space="preserve">August </w:t>
      </w:r>
      <w:r w:rsidR="004B3150" w:rsidRPr="00094625">
        <w:rPr>
          <w:rFonts w:eastAsia="Calibri" w:cs="Times New Roman"/>
          <w:bCs/>
          <w:kern w:val="0"/>
          <w14:ligatures w14:val="none"/>
        </w:rPr>
        <w:t>2024</w:t>
      </w:r>
      <w:r w:rsidRPr="00094625">
        <w:rPr>
          <w:rFonts w:eastAsia="Calibri" w:cs="Times New Roman"/>
          <w:bCs/>
          <w:kern w:val="0"/>
          <w14:ligatures w14:val="none"/>
        </w:rPr>
        <w:t xml:space="preserve"> financials</w:t>
      </w:r>
      <w:r w:rsidR="00611F29" w:rsidRPr="00094625">
        <w:rPr>
          <w:rFonts w:eastAsia="Calibri" w:cs="Times New Roman"/>
          <w:bCs/>
          <w:kern w:val="0"/>
          <w14:ligatures w14:val="none"/>
        </w:rPr>
        <w:t xml:space="preserve">. </w:t>
      </w:r>
    </w:p>
    <w:p w14:paraId="39A30107" w14:textId="6E89FE1C" w:rsidR="00FC565D" w:rsidRPr="00C75FFB" w:rsidRDefault="00FC565D" w:rsidP="00C75FFB">
      <w:pPr>
        <w:spacing w:after="0"/>
        <w:rPr>
          <w:b/>
          <w:bCs/>
        </w:rPr>
      </w:pPr>
    </w:p>
    <w:p w14:paraId="4AF79507" w14:textId="23D6076F" w:rsidR="00C75FFB" w:rsidRPr="00C75FFB" w:rsidRDefault="00C75FFB" w:rsidP="00C75FFB">
      <w:pPr>
        <w:spacing w:after="0" w:line="240" w:lineRule="auto"/>
        <w:rPr>
          <w:rFonts w:cs="Arial"/>
          <w:b/>
          <w:bCs/>
        </w:rPr>
      </w:pPr>
      <w:r>
        <w:rPr>
          <w:rFonts w:ascii="Arial" w:hAnsi="Arial" w:cs="Arial"/>
          <w:sz w:val="20"/>
          <w:szCs w:val="20"/>
        </w:rPr>
        <w:t xml:space="preserve">       </w:t>
      </w:r>
      <w:r w:rsidRPr="00C75FFB">
        <w:rPr>
          <w:rFonts w:cs="Arial"/>
          <w:b/>
          <w:bCs/>
        </w:rPr>
        <w:t xml:space="preserve">Transfers:  </w:t>
      </w:r>
    </w:p>
    <w:p w14:paraId="63E837BC" w14:textId="1376E379" w:rsidR="00C75FFB" w:rsidRPr="00C75FFB" w:rsidRDefault="00C75FFB" w:rsidP="00C75FFB">
      <w:pPr>
        <w:spacing w:after="0" w:line="240" w:lineRule="auto"/>
        <w:rPr>
          <w:rFonts w:cs="Arial"/>
        </w:rPr>
      </w:pPr>
      <w:r w:rsidRPr="00C75FFB">
        <w:rPr>
          <w:rFonts w:cs="Arial"/>
        </w:rPr>
        <w:t xml:space="preserve">      </w:t>
      </w:r>
      <w:r>
        <w:rPr>
          <w:rFonts w:cs="Arial"/>
        </w:rPr>
        <w:t xml:space="preserve">  </w:t>
      </w:r>
      <w:r w:rsidRPr="00C75FFB">
        <w:rPr>
          <w:rFonts w:cs="Arial"/>
        </w:rPr>
        <w:t xml:space="preserve"> </w:t>
      </w:r>
      <w:r w:rsidRPr="00C75FFB">
        <w:rPr>
          <w:rFonts w:cs="Arial"/>
        </w:rPr>
        <w:t>(Recommended for approval by WDB16 Motion 20-2024)</w:t>
      </w:r>
    </w:p>
    <w:p w14:paraId="5EAF0747" w14:textId="77777777" w:rsidR="00C75FFB" w:rsidRPr="00C75FFB" w:rsidRDefault="00C75FFB" w:rsidP="00C75FFB">
      <w:pPr>
        <w:pStyle w:val="ListParagraph"/>
        <w:numPr>
          <w:ilvl w:val="0"/>
          <w:numId w:val="6"/>
        </w:numPr>
        <w:spacing w:after="0" w:line="240" w:lineRule="auto"/>
        <w:rPr>
          <w:rFonts w:cs="Arial"/>
        </w:rPr>
      </w:pPr>
      <w:r w:rsidRPr="00C75FFB">
        <w:rPr>
          <w:rFonts w:cs="Arial"/>
        </w:rPr>
        <w:t>$1,100 Admin to Jefferson Co (county cost allocation plan)</w:t>
      </w:r>
    </w:p>
    <w:p w14:paraId="7BB722C7" w14:textId="77777777" w:rsidR="00C75FFB" w:rsidRPr="00C75FFB" w:rsidRDefault="00C75FFB" w:rsidP="00C75FFB">
      <w:pPr>
        <w:pStyle w:val="ListParagraph"/>
        <w:numPr>
          <w:ilvl w:val="0"/>
          <w:numId w:val="6"/>
        </w:numPr>
        <w:spacing w:after="0" w:line="240" w:lineRule="auto"/>
        <w:rPr>
          <w:rFonts w:cs="Arial"/>
        </w:rPr>
      </w:pPr>
      <w:r w:rsidRPr="00C75FFB">
        <w:rPr>
          <w:rFonts w:cs="Arial"/>
        </w:rPr>
        <w:t>$5,035.78 Adult from Carroll to Belmont (expiring $)</w:t>
      </w:r>
    </w:p>
    <w:p w14:paraId="3BBE3364" w14:textId="77777777" w:rsidR="00C75FFB" w:rsidRPr="00C75FFB" w:rsidRDefault="00C75FFB" w:rsidP="00C75FFB">
      <w:pPr>
        <w:pStyle w:val="ListParagraph"/>
        <w:numPr>
          <w:ilvl w:val="0"/>
          <w:numId w:val="6"/>
        </w:numPr>
        <w:spacing w:after="0" w:line="240" w:lineRule="auto"/>
        <w:rPr>
          <w:rFonts w:cs="Arial"/>
        </w:rPr>
      </w:pPr>
      <w:r w:rsidRPr="00C75FFB">
        <w:rPr>
          <w:rFonts w:cs="Arial"/>
        </w:rPr>
        <w:t>$5,906.34 Dislocated Worker (DW) from Carroll to Belmont (expiring $)</w:t>
      </w:r>
      <w:r w:rsidRPr="00C75FFB">
        <w:rPr>
          <w:rFonts w:cs="Arial"/>
          <w:color w:val="000000"/>
        </w:rPr>
        <w:t xml:space="preserve">    </w:t>
      </w:r>
    </w:p>
    <w:p w14:paraId="0AC649FD" w14:textId="77777777" w:rsidR="00C75FFB" w:rsidRPr="00C75FFB" w:rsidRDefault="00C75FFB" w:rsidP="00C75FFB">
      <w:pPr>
        <w:pStyle w:val="ListParagraph"/>
        <w:numPr>
          <w:ilvl w:val="0"/>
          <w:numId w:val="6"/>
        </w:numPr>
        <w:spacing w:after="0" w:line="240" w:lineRule="auto"/>
        <w:rPr>
          <w:rFonts w:cs="Arial"/>
        </w:rPr>
      </w:pPr>
      <w:r w:rsidRPr="00C75FFB">
        <w:rPr>
          <w:rFonts w:cs="Arial"/>
          <w:color w:val="000000"/>
        </w:rPr>
        <w:t>$848.32 branding grant from Carroll Co to Jefferson Co: Mod 1 Purchase of Service Contract with Jefferson Co CAC (Branding) from $8,000.00 to $8,484.32</w:t>
      </w:r>
    </w:p>
    <w:p w14:paraId="74112D66" w14:textId="77777777" w:rsidR="00C75FFB" w:rsidRPr="00C75FFB" w:rsidRDefault="00C75FFB" w:rsidP="00C75FFB">
      <w:pPr>
        <w:pStyle w:val="ListParagraph"/>
        <w:numPr>
          <w:ilvl w:val="0"/>
          <w:numId w:val="6"/>
        </w:numPr>
        <w:spacing w:after="0" w:line="240" w:lineRule="auto"/>
        <w:rPr>
          <w:rFonts w:cs="Arial"/>
        </w:rPr>
      </w:pPr>
      <w:r w:rsidRPr="00C75FFB">
        <w:rPr>
          <w:rFonts w:cs="Arial"/>
          <w:color w:val="000000"/>
        </w:rPr>
        <w:t xml:space="preserve">$122,839 Area 16 State Supplemental Dislocate Worker (DW) to Jefferson Co as needed.  </w:t>
      </w:r>
    </w:p>
    <w:p w14:paraId="0C8F3673" w14:textId="13503B95" w:rsidR="00D1463B" w:rsidRPr="00665665" w:rsidRDefault="00FC565D" w:rsidP="00D1463B">
      <w:pPr>
        <w:spacing w:after="0" w:line="240" w:lineRule="auto"/>
        <w:contextualSpacing/>
        <w:rPr>
          <w:rFonts w:eastAsia="Calibri" w:cs="Arial"/>
          <w:kern w:val="0"/>
          <w14:ligatures w14:val="none"/>
        </w:rPr>
      </w:pPr>
      <w:r w:rsidRPr="00665665">
        <w:rPr>
          <w:rFonts w:eastAsia="Calibri" w:cs="Arial"/>
          <w:kern w:val="0"/>
          <w14:ligatures w14:val="none"/>
        </w:rPr>
        <w:t xml:space="preserve"> </w:t>
      </w:r>
    </w:p>
    <w:p w14:paraId="4BB4CB9D" w14:textId="53015CC4" w:rsidR="00094625" w:rsidRPr="00D1463B" w:rsidRDefault="00094625" w:rsidP="00D1463B">
      <w:pPr>
        <w:spacing w:after="0" w:line="240" w:lineRule="auto"/>
        <w:contextualSpacing/>
        <w:rPr>
          <w:rFonts w:ascii="Arial" w:eastAsia="Calibri" w:hAnsi="Arial" w:cs="Arial"/>
          <w:kern w:val="0"/>
          <w:sz w:val="20"/>
          <w:szCs w:val="20"/>
          <w14:ligatures w14:val="none"/>
        </w:rPr>
      </w:pPr>
      <w:r w:rsidRPr="00665665">
        <w:rPr>
          <w:rFonts w:eastAsia="Calibri" w:cs="Arial"/>
          <w:kern w:val="0"/>
          <w14:ligatures w14:val="none"/>
        </w:rPr>
        <w:t xml:space="preserve">       </w:t>
      </w:r>
    </w:p>
    <w:p w14:paraId="1CCFD561" w14:textId="77777777" w:rsidR="00C75FFB" w:rsidRDefault="00FC565D" w:rsidP="00D1463B">
      <w:pPr>
        <w:spacing w:after="0" w:line="240" w:lineRule="auto"/>
        <w:ind w:left="720"/>
        <w:contextualSpacing/>
        <w:jc w:val="both"/>
        <w:rPr>
          <w:rFonts w:ascii="Calibri" w:eastAsia="Calibri" w:hAnsi="Calibri" w:cs="Times New Roman"/>
          <w:b/>
          <w:bCs/>
          <w:kern w:val="0"/>
          <w:highlight w:val="green"/>
          <w14:ligatures w14:val="none"/>
        </w:rPr>
      </w:pPr>
      <w:bookmarkStart w:id="2" w:name="_Hlk45875079"/>
      <w:bookmarkStart w:id="3" w:name="_Hlk133073638"/>
      <w:bookmarkStart w:id="4" w:name="_Hlk162081805"/>
      <w:r w:rsidRPr="00FC565D">
        <w:rPr>
          <w:b/>
          <w:bCs/>
          <w:highlight w:val="green"/>
        </w:rPr>
        <w:lastRenderedPageBreak/>
        <w:t xml:space="preserve">Motion </w:t>
      </w:r>
      <w:r w:rsidR="00C75FFB">
        <w:rPr>
          <w:b/>
          <w:bCs/>
          <w:highlight w:val="green"/>
        </w:rPr>
        <w:t>19</w:t>
      </w:r>
      <w:r w:rsidRPr="00FC565D">
        <w:rPr>
          <w:b/>
          <w:bCs/>
          <w:highlight w:val="green"/>
        </w:rPr>
        <w:t>-2024   Motion to approve financial report</w:t>
      </w:r>
      <w:r w:rsidR="00C75FFB">
        <w:rPr>
          <w:b/>
          <w:bCs/>
          <w:highlight w:val="green"/>
        </w:rPr>
        <w:t xml:space="preserve"> and</w:t>
      </w:r>
      <w:r w:rsidRPr="00FC565D">
        <w:rPr>
          <w:b/>
          <w:bCs/>
          <w:highlight w:val="green"/>
        </w:rPr>
        <w:t xml:space="preserve"> transfers,</w:t>
      </w:r>
      <w:r w:rsidR="00C75FFB">
        <w:rPr>
          <w:b/>
          <w:bCs/>
          <w:highlight w:val="green"/>
        </w:rPr>
        <w:t xml:space="preserve"> as</w:t>
      </w:r>
      <w:r w:rsidRPr="00FC565D">
        <w:rPr>
          <w:b/>
          <w:bCs/>
          <w:highlight w:val="green"/>
        </w:rPr>
        <w:t xml:space="preserve"> described above</w:t>
      </w:r>
      <w:r w:rsidRPr="00FC565D">
        <w:rPr>
          <w:rFonts w:ascii="Calibri" w:eastAsia="Calibri" w:hAnsi="Calibri" w:cs="Times New Roman"/>
          <w:b/>
          <w:bCs/>
          <w:kern w:val="0"/>
          <w:highlight w:val="green"/>
          <w14:ligatures w14:val="none"/>
        </w:rPr>
        <w:t xml:space="preserve"> </w:t>
      </w:r>
    </w:p>
    <w:p w14:paraId="4AD92497" w14:textId="28EFB074" w:rsidR="00D1463B" w:rsidRPr="00FC565D" w:rsidRDefault="00D1463B" w:rsidP="00D1463B">
      <w:pPr>
        <w:spacing w:after="0" w:line="240" w:lineRule="auto"/>
        <w:ind w:left="720"/>
        <w:contextualSpacing/>
        <w:jc w:val="both"/>
        <w:rPr>
          <w:rFonts w:ascii="Calibri" w:eastAsia="Calibri" w:hAnsi="Calibri" w:cs="Times New Roman"/>
          <w:b/>
          <w:bCs/>
          <w:kern w:val="0"/>
          <w14:ligatures w14:val="none"/>
        </w:rPr>
      </w:pPr>
      <w:r w:rsidRPr="00FC565D">
        <w:rPr>
          <w:rFonts w:ascii="Calibri" w:eastAsia="Calibri" w:hAnsi="Calibri" w:cs="Times New Roman"/>
          <w:b/>
          <w:bCs/>
          <w:kern w:val="0"/>
          <w:highlight w:val="green"/>
          <w14:ligatures w14:val="none"/>
        </w:rPr>
        <w:t>1</w:t>
      </w:r>
      <w:r w:rsidRPr="00FC565D">
        <w:rPr>
          <w:rFonts w:ascii="Calibri" w:eastAsia="Calibri" w:hAnsi="Calibri" w:cs="Times New Roman"/>
          <w:b/>
          <w:bCs/>
          <w:kern w:val="0"/>
          <w:highlight w:val="green"/>
          <w:vertAlign w:val="superscript"/>
          <w14:ligatures w14:val="none"/>
        </w:rPr>
        <w:t>st</w:t>
      </w:r>
      <w:r w:rsidRPr="00FC565D">
        <w:rPr>
          <w:rFonts w:ascii="Calibri" w:eastAsia="Calibri" w:hAnsi="Calibri" w:cs="Times New Roman"/>
          <w:b/>
          <w:bCs/>
          <w:kern w:val="0"/>
          <w:highlight w:val="green"/>
          <w14:ligatures w14:val="none"/>
        </w:rPr>
        <w:t xml:space="preserve"> </w:t>
      </w:r>
      <w:r w:rsidR="00C75FFB">
        <w:rPr>
          <w:rFonts w:ascii="Calibri" w:eastAsia="Calibri" w:hAnsi="Calibri" w:cs="Times New Roman"/>
          <w:b/>
          <w:bCs/>
          <w:kern w:val="0"/>
          <w:highlight w:val="green"/>
          <w14:ligatures w14:val="none"/>
        </w:rPr>
        <w:t>Santin 2</w:t>
      </w:r>
      <w:r w:rsidRPr="00FC565D">
        <w:rPr>
          <w:rFonts w:ascii="Calibri" w:eastAsia="Calibri" w:hAnsi="Calibri" w:cs="Times New Roman"/>
          <w:b/>
          <w:bCs/>
          <w:kern w:val="0"/>
          <w:highlight w:val="green"/>
          <w14:ligatures w14:val="none"/>
        </w:rPr>
        <w:t xml:space="preserve">nd- </w:t>
      </w:r>
      <w:r w:rsidR="004B3150">
        <w:rPr>
          <w:rFonts w:ascii="Calibri" w:eastAsia="Calibri" w:hAnsi="Calibri" w:cs="Times New Roman"/>
          <w:b/>
          <w:bCs/>
          <w:kern w:val="0"/>
          <w:highlight w:val="green"/>
          <w14:ligatures w14:val="none"/>
        </w:rPr>
        <w:t>Felton Motion</w:t>
      </w:r>
      <w:r w:rsidRPr="00FC565D">
        <w:rPr>
          <w:rFonts w:ascii="Calibri" w:eastAsia="Calibri" w:hAnsi="Calibri" w:cs="Times New Roman"/>
          <w:b/>
          <w:bCs/>
          <w:kern w:val="0"/>
          <w:highlight w:val="green"/>
          <w14:ligatures w14:val="none"/>
        </w:rPr>
        <w:t xml:space="preserve"> Carried</w:t>
      </w:r>
      <w:bookmarkEnd w:id="2"/>
    </w:p>
    <w:bookmarkEnd w:id="3"/>
    <w:bookmarkEnd w:id="4"/>
    <w:p w14:paraId="075D9BE3" w14:textId="77777777" w:rsidR="00D1463B" w:rsidRPr="00D1463B" w:rsidRDefault="00D1463B" w:rsidP="00D1463B">
      <w:pPr>
        <w:spacing w:line="240" w:lineRule="auto"/>
        <w:jc w:val="both"/>
        <w:rPr>
          <w:rFonts w:ascii="Calibri" w:eastAsia="Calibri" w:hAnsi="Calibri" w:cs="Times New Roman"/>
          <w:b/>
          <w:kern w:val="0"/>
          <w14:ligatures w14:val="none"/>
        </w:rPr>
      </w:pPr>
      <w:r w:rsidRPr="00D1463B">
        <w:rPr>
          <w:rFonts w:ascii="Calibri" w:eastAsia="Calibri" w:hAnsi="Calibri" w:cs="Times New Roman"/>
          <w:b/>
          <w:kern w:val="0"/>
          <w14:ligatures w14:val="none"/>
        </w:rPr>
        <w:t xml:space="preserve">       </w:t>
      </w:r>
    </w:p>
    <w:p w14:paraId="2D31FD93" w14:textId="77777777" w:rsidR="00D1463B" w:rsidRPr="00665665" w:rsidRDefault="00D1463B" w:rsidP="00D1463B">
      <w:pPr>
        <w:numPr>
          <w:ilvl w:val="0"/>
          <w:numId w:val="1"/>
        </w:numPr>
        <w:tabs>
          <w:tab w:val="left" w:pos="6225"/>
        </w:tabs>
        <w:spacing w:line="240" w:lineRule="auto"/>
        <w:contextualSpacing/>
        <w:jc w:val="both"/>
        <w:rPr>
          <w:rFonts w:eastAsia="Calibri" w:cs="Calibri"/>
          <w:kern w:val="0"/>
          <w14:ligatures w14:val="none"/>
        </w:rPr>
      </w:pPr>
      <w:r w:rsidRPr="00665665">
        <w:rPr>
          <w:rFonts w:eastAsia="Calibri" w:cs="Calibri"/>
          <w:b/>
          <w:kern w:val="0"/>
          <w14:ligatures w14:val="none"/>
        </w:rPr>
        <w:t>WIOA Update: Staff Report (Rob)</w:t>
      </w:r>
    </w:p>
    <w:p w14:paraId="71D9CD63" w14:textId="77777777" w:rsidR="00D1463B" w:rsidRPr="00C75FFB" w:rsidRDefault="00D1463B" w:rsidP="00D1463B">
      <w:pPr>
        <w:tabs>
          <w:tab w:val="left" w:pos="6225"/>
        </w:tabs>
        <w:spacing w:line="240" w:lineRule="auto"/>
        <w:ind w:left="720"/>
        <w:contextualSpacing/>
        <w:jc w:val="both"/>
        <w:rPr>
          <w:rFonts w:eastAsia="Calibri" w:cs="Calibri"/>
          <w:kern w:val="0"/>
          <w14:ligatures w14:val="none"/>
        </w:rPr>
      </w:pPr>
      <w:r w:rsidRPr="00C75FFB">
        <w:rPr>
          <w:rFonts w:eastAsia="Calibri" w:cs="Calibri"/>
          <w:kern w:val="0"/>
          <w14:ligatures w14:val="none"/>
        </w:rPr>
        <w:t xml:space="preserve">Rob provided a written report on the following topics: </w:t>
      </w:r>
    </w:p>
    <w:p w14:paraId="2B068EF4" w14:textId="77777777" w:rsidR="00C75FFB" w:rsidRPr="00C75FFB" w:rsidRDefault="00C75FFB" w:rsidP="00C75FFB">
      <w:pPr>
        <w:pStyle w:val="ListParagraph"/>
        <w:numPr>
          <w:ilvl w:val="0"/>
          <w:numId w:val="2"/>
        </w:numPr>
        <w:spacing w:after="0" w:line="240" w:lineRule="auto"/>
        <w:ind w:left="720"/>
        <w:rPr>
          <w:rFonts w:cs="Arial"/>
        </w:rPr>
      </w:pPr>
      <w:bookmarkStart w:id="5" w:name="_Hlk166916787"/>
      <w:r w:rsidRPr="00C75FFB">
        <w:rPr>
          <w:rFonts w:cs="Arial"/>
        </w:rPr>
        <w:t>TransfrVR update</w:t>
      </w:r>
    </w:p>
    <w:p w14:paraId="35A6EEB9" w14:textId="77777777" w:rsidR="00C75FFB" w:rsidRPr="00C75FFB" w:rsidRDefault="00C75FFB" w:rsidP="00C75FFB">
      <w:pPr>
        <w:pStyle w:val="ListParagraph"/>
        <w:numPr>
          <w:ilvl w:val="0"/>
          <w:numId w:val="2"/>
        </w:numPr>
        <w:spacing w:after="0" w:line="240" w:lineRule="auto"/>
        <w:ind w:left="720"/>
        <w:rPr>
          <w:rFonts w:cs="Arial"/>
        </w:rPr>
      </w:pPr>
      <w:r w:rsidRPr="00C75FFB">
        <w:rPr>
          <w:rFonts w:cs="Arial"/>
        </w:rPr>
        <w:t>GRIT (Growing Rural Independence Together) update</w:t>
      </w:r>
    </w:p>
    <w:p w14:paraId="6020FF01" w14:textId="77777777" w:rsidR="00C75FFB" w:rsidRPr="00C75FFB" w:rsidRDefault="00C75FFB" w:rsidP="00C75FFB">
      <w:pPr>
        <w:pStyle w:val="ListParagraph"/>
        <w:numPr>
          <w:ilvl w:val="0"/>
          <w:numId w:val="2"/>
        </w:numPr>
        <w:spacing w:after="0" w:line="240" w:lineRule="auto"/>
        <w:ind w:left="720"/>
        <w:rPr>
          <w:rFonts w:cs="Arial"/>
        </w:rPr>
      </w:pPr>
      <w:r w:rsidRPr="00C75FFB">
        <w:rPr>
          <w:rFonts w:cs="Arial"/>
        </w:rPr>
        <w:t>Rapid Response Plan update</w:t>
      </w:r>
    </w:p>
    <w:p w14:paraId="6CE3B45C" w14:textId="77777777" w:rsidR="00C75FFB" w:rsidRPr="00C75FFB" w:rsidRDefault="00C75FFB" w:rsidP="00C75FFB">
      <w:pPr>
        <w:pStyle w:val="ListParagraph"/>
        <w:numPr>
          <w:ilvl w:val="0"/>
          <w:numId w:val="2"/>
        </w:numPr>
        <w:spacing w:after="0" w:line="240" w:lineRule="auto"/>
        <w:ind w:left="720"/>
        <w:rPr>
          <w:rFonts w:cs="Arial"/>
        </w:rPr>
      </w:pPr>
      <w:r w:rsidRPr="00C75FFB">
        <w:rPr>
          <w:rFonts w:cs="Arial"/>
        </w:rPr>
        <w:t>Data Share Agreement</w:t>
      </w:r>
    </w:p>
    <w:p w14:paraId="768B15F2" w14:textId="77777777" w:rsidR="00C75FFB" w:rsidRPr="00C75FFB" w:rsidRDefault="00C75FFB" w:rsidP="00C75FFB">
      <w:pPr>
        <w:pStyle w:val="ListParagraph"/>
        <w:numPr>
          <w:ilvl w:val="0"/>
          <w:numId w:val="2"/>
        </w:numPr>
        <w:spacing w:after="0" w:line="240" w:lineRule="auto"/>
        <w:ind w:left="720"/>
        <w:rPr>
          <w:rFonts w:cs="Arial"/>
        </w:rPr>
      </w:pPr>
      <w:r w:rsidRPr="00C75FFB">
        <w:rPr>
          <w:rFonts w:cs="Arial"/>
        </w:rPr>
        <w:t>BuildEd update (handout)</w:t>
      </w:r>
    </w:p>
    <w:p w14:paraId="50D5CDBD" w14:textId="77777777" w:rsidR="00C75FFB" w:rsidRPr="00C75FFB" w:rsidRDefault="00C75FFB" w:rsidP="00C75FFB">
      <w:pPr>
        <w:pStyle w:val="ListParagraph"/>
        <w:numPr>
          <w:ilvl w:val="0"/>
          <w:numId w:val="2"/>
        </w:numPr>
        <w:spacing w:after="0" w:line="240" w:lineRule="auto"/>
        <w:ind w:left="720"/>
        <w:rPr>
          <w:rFonts w:cs="Arial"/>
        </w:rPr>
      </w:pPr>
      <w:r w:rsidRPr="00C75FFB">
        <w:rPr>
          <w:rFonts w:cs="Arial"/>
        </w:rPr>
        <w:t>WIOA reauthorization</w:t>
      </w:r>
    </w:p>
    <w:p w14:paraId="3542A9FF" w14:textId="77777777" w:rsidR="00C75FFB" w:rsidRPr="00C75FFB" w:rsidRDefault="00C75FFB" w:rsidP="00C75FFB">
      <w:pPr>
        <w:pStyle w:val="ListParagraph"/>
        <w:numPr>
          <w:ilvl w:val="0"/>
          <w:numId w:val="2"/>
        </w:numPr>
        <w:spacing w:after="0" w:line="240" w:lineRule="auto"/>
        <w:ind w:left="720"/>
        <w:rPr>
          <w:rFonts w:cs="Arial"/>
        </w:rPr>
      </w:pPr>
      <w:r w:rsidRPr="00C75FFB">
        <w:rPr>
          <w:rFonts w:cs="Arial"/>
        </w:rPr>
        <w:t>WIOA Performance Measures PY24-25 (handout)</w:t>
      </w:r>
    </w:p>
    <w:p w14:paraId="59806969" w14:textId="77777777" w:rsidR="00C75FFB" w:rsidRPr="00C75FFB" w:rsidRDefault="00C75FFB" w:rsidP="00C75FFB">
      <w:pPr>
        <w:pStyle w:val="ListParagraph"/>
        <w:numPr>
          <w:ilvl w:val="0"/>
          <w:numId w:val="2"/>
        </w:numPr>
        <w:spacing w:after="0" w:line="240" w:lineRule="auto"/>
        <w:ind w:left="720"/>
        <w:rPr>
          <w:rFonts w:cs="Arial"/>
        </w:rPr>
      </w:pPr>
      <w:r w:rsidRPr="00C75FFB">
        <w:rPr>
          <w:rFonts w:cs="Arial"/>
        </w:rPr>
        <w:t>Contractor Evaluations (Rob, Staff to the Board by WDB16 Board and Rebecca, Fiscal Contract with Belmont Co DJFS)</w:t>
      </w:r>
    </w:p>
    <w:p w14:paraId="713799FD" w14:textId="77777777" w:rsidR="00FC565D" w:rsidRPr="00665665" w:rsidRDefault="00FC565D" w:rsidP="00FC565D">
      <w:pPr>
        <w:spacing w:after="0" w:line="240" w:lineRule="auto"/>
        <w:rPr>
          <w:rFonts w:cs="Arial"/>
        </w:rPr>
      </w:pPr>
    </w:p>
    <w:p w14:paraId="7D1B65A2" w14:textId="2DF1B4BC" w:rsidR="00FC565D" w:rsidRPr="00665665" w:rsidRDefault="00C75FFB" w:rsidP="00FC565D">
      <w:pPr>
        <w:spacing w:after="0" w:line="240" w:lineRule="auto"/>
        <w:ind w:left="360"/>
        <w:rPr>
          <w:rFonts w:cs="Arial"/>
        </w:rPr>
      </w:pPr>
      <w:r>
        <w:rPr>
          <w:rFonts w:cs="Arial"/>
        </w:rPr>
        <w:t>Rob also shared that the WDB16 is evaluating his performance</w:t>
      </w:r>
      <w:r w:rsidR="008957B4">
        <w:rPr>
          <w:rFonts w:cs="Arial"/>
        </w:rPr>
        <w:t xml:space="preserve"> (as Staff to the Board)</w:t>
      </w:r>
      <w:r>
        <w:rPr>
          <w:rFonts w:cs="Arial"/>
        </w:rPr>
        <w:t xml:space="preserve"> and the Belmont Co is evaluating Rebecca </w:t>
      </w:r>
      <w:r w:rsidR="008957B4">
        <w:rPr>
          <w:rFonts w:cs="Arial"/>
        </w:rPr>
        <w:t>Safko</w:t>
      </w:r>
      <w:r>
        <w:rPr>
          <w:rFonts w:cs="Arial"/>
        </w:rPr>
        <w:t xml:space="preserve"> </w:t>
      </w:r>
      <w:r w:rsidR="008957B4">
        <w:rPr>
          <w:rFonts w:cs="Arial"/>
        </w:rPr>
        <w:t xml:space="preserve">(fiscal contractor) </w:t>
      </w:r>
      <w:r>
        <w:rPr>
          <w:rFonts w:cs="Arial"/>
        </w:rPr>
        <w:t xml:space="preserve">performance, as recommended by a recent monitoring from the state.  Both performance </w:t>
      </w:r>
      <w:r w:rsidR="008957B4">
        <w:rPr>
          <w:rFonts w:cs="Arial"/>
        </w:rPr>
        <w:t>evaluations</w:t>
      </w:r>
      <w:r>
        <w:rPr>
          <w:rFonts w:cs="Arial"/>
        </w:rPr>
        <w:t xml:space="preserve"> are underway.</w:t>
      </w:r>
    </w:p>
    <w:bookmarkEnd w:id="5"/>
    <w:p w14:paraId="17C8A18D" w14:textId="77777777" w:rsidR="00D1463B" w:rsidRPr="00D1463B" w:rsidRDefault="00D1463B" w:rsidP="00D1463B">
      <w:pPr>
        <w:spacing w:after="0" w:line="240" w:lineRule="auto"/>
        <w:ind w:left="720"/>
        <w:contextualSpacing/>
        <w:rPr>
          <w:rFonts w:ascii="Arial" w:eastAsia="Calibri" w:hAnsi="Arial" w:cs="Arial"/>
          <w:kern w:val="0"/>
          <w:sz w:val="20"/>
          <w:szCs w:val="20"/>
          <w14:ligatures w14:val="none"/>
        </w:rPr>
      </w:pPr>
    </w:p>
    <w:p w14:paraId="06EA5719" w14:textId="77777777" w:rsidR="00D1463B" w:rsidRPr="00D1463B" w:rsidRDefault="00D1463B" w:rsidP="00D1463B">
      <w:pPr>
        <w:spacing w:after="0" w:line="240" w:lineRule="auto"/>
        <w:rPr>
          <w:rFonts w:ascii="Arial" w:eastAsia="Calibri" w:hAnsi="Arial" w:cs="Arial"/>
          <w:kern w:val="0"/>
          <w:sz w:val="20"/>
          <w:szCs w:val="20"/>
          <w14:ligatures w14:val="none"/>
        </w:rPr>
      </w:pPr>
    </w:p>
    <w:p w14:paraId="671C0863" w14:textId="77777777" w:rsidR="00D1463B" w:rsidRPr="00D1463B" w:rsidRDefault="00D1463B" w:rsidP="00D1463B">
      <w:pPr>
        <w:numPr>
          <w:ilvl w:val="0"/>
          <w:numId w:val="1"/>
        </w:numPr>
        <w:spacing w:after="0" w:line="240" w:lineRule="auto"/>
        <w:contextualSpacing/>
        <w:rPr>
          <w:rFonts w:ascii="Arial" w:eastAsia="Calibri" w:hAnsi="Arial" w:cs="Arial"/>
          <w:b/>
          <w:bCs/>
          <w:kern w:val="0"/>
          <w:sz w:val="20"/>
          <w:szCs w:val="20"/>
          <w14:ligatures w14:val="none"/>
        </w:rPr>
      </w:pPr>
      <w:r w:rsidRPr="00D1463B">
        <w:rPr>
          <w:rFonts w:ascii="Arial" w:eastAsia="Calibri" w:hAnsi="Arial" w:cs="Arial"/>
          <w:b/>
          <w:bCs/>
          <w:kern w:val="0"/>
          <w:sz w:val="20"/>
          <w:szCs w:val="20"/>
          <w14:ligatures w14:val="none"/>
        </w:rPr>
        <w:t>OMJ Operator Reports</w:t>
      </w:r>
    </w:p>
    <w:p w14:paraId="397AA18C" w14:textId="77777777" w:rsidR="00D1463B" w:rsidRPr="00D1463B" w:rsidRDefault="00D1463B" w:rsidP="00D1463B">
      <w:pPr>
        <w:spacing w:after="0" w:line="240" w:lineRule="auto"/>
        <w:rPr>
          <w:rFonts w:ascii="Arial" w:eastAsia="Calibri" w:hAnsi="Arial" w:cs="Arial"/>
          <w:kern w:val="0"/>
          <w:sz w:val="20"/>
          <w:szCs w:val="20"/>
          <w14:ligatures w14:val="none"/>
        </w:rPr>
      </w:pPr>
    </w:p>
    <w:p w14:paraId="465B5BDB" w14:textId="6BCAB2A0" w:rsidR="00812193" w:rsidRDefault="00812193" w:rsidP="00812193">
      <w:pPr>
        <w:spacing w:after="0" w:line="240" w:lineRule="auto"/>
        <w:ind w:left="720"/>
        <w:rPr>
          <w:rFonts w:cstheme="minorHAnsi"/>
        </w:rPr>
      </w:pPr>
      <w:bookmarkStart w:id="6" w:name="_Hlk45889634"/>
      <w:r w:rsidRPr="00806D81">
        <w:rPr>
          <w:rFonts w:cstheme="minorHAnsi"/>
          <w:b/>
          <w:bCs/>
        </w:rPr>
        <w:t xml:space="preserve">Belmont Co:  </w:t>
      </w:r>
      <w:r>
        <w:rPr>
          <w:rFonts w:cstheme="minorHAnsi"/>
        </w:rPr>
        <w:t xml:space="preserve">Mike Schlanz reviewed the Belmont Co data handout report. Highlights included that 9 of 10 TANF SYEP and 32 of 37 summer youth successfully completed the summer work experience programs.  23 worksites were involved.  Further, 16 businesses placed work orders at the OMJ this period. </w:t>
      </w:r>
    </w:p>
    <w:p w14:paraId="39DFC171" w14:textId="77777777" w:rsidR="00812193" w:rsidRDefault="00812193" w:rsidP="00812193">
      <w:pPr>
        <w:spacing w:after="0" w:line="240" w:lineRule="auto"/>
        <w:ind w:left="720"/>
        <w:rPr>
          <w:rFonts w:ascii="Arial" w:hAnsi="Arial" w:cs="Arial"/>
          <w:b/>
          <w:bCs/>
          <w:sz w:val="20"/>
          <w:szCs w:val="20"/>
        </w:rPr>
      </w:pPr>
    </w:p>
    <w:p w14:paraId="580CE092" w14:textId="70B4B569" w:rsidR="00812193" w:rsidRPr="00806D81" w:rsidRDefault="00812193" w:rsidP="00812193">
      <w:pPr>
        <w:spacing w:after="0" w:line="240" w:lineRule="auto"/>
        <w:ind w:left="720"/>
        <w:rPr>
          <w:rFonts w:cstheme="minorHAnsi"/>
        </w:rPr>
      </w:pPr>
      <w:r w:rsidRPr="00806D81">
        <w:rPr>
          <w:rFonts w:cstheme="minorHAnsi"/>
          <w:b/>
          <w:bCs/>
        </w:rPr>
        <w:t xml:space="preserve">Carroll Co: </w:t>
      </w:r>
      <w:r>
        <w:rPr>
          <w:rFonts w:cstheme="minorHAnsi"/>
        </w:rPr>
        <w:t>Jennifer Burns</w:t>
      </w:r>
      <w:r>
        <w:rPr>
          <w:rFonts w:cstheme="minorHAnsi"/>
        </w:rPr>
        <w:t xml:space="preserve"> shared that during this period they had 525 visits to the OMJ Resource Room, 28 UI visits, and served 49 new job seekers.  ASPIRE had 87 students at the OMJ as well.  Recent outreach has included Carrollton and Malvern School Board meetings to promote OMJ and CCMEP programs.</w:t>
      </w:r>
    </w:p>
    <w:p w14:paraId="011016B0" w14:textId="77777777" w:rsidR="00812193" w:rsidRPr="00806D81" w:rsidRDefault="00812193" w:rsidP="00812193">
      <w:pPr>
        <w:spacing w:after="0" w:line="240" w:lineRule="auto"/>
        <w:rPr>
          <w:rFonts w:cstheme="minorHAnsi"/>
          <w:b/>
          <w:bCs/>
        </w:rPr>
      </w:pPr>
    </w:p>
    <w:p w14:paraId="614302A7" w14:textId="77777777" w:rsidR="00812193" w:rsidRDefault="00812193" w:rsidP="00812193">
      <w:pPr>
        <w:spacing w:after="0" w:line="240" w:lineRule="auto"/>
        <w:ind w:left="720"/>
        <w:rPr>
          <w:rFonts w:cstheme="minorHAnsi"/>
          <w:b/>
          <w:bCs/>
        </w:rPr>
      </w:pPr>
      <w:r w:rsidRPr="00806D81">
        <w:rPr>
          <w:rFonts w:cstheme="minorHAnsi"/>
          <w:b/>
          <w:bCs/>
        </w:rPr>
        <w:t>Harrison</w:t>
      </w:r>
      <w:r>
        <w:rPr>
          <w:rFonts w:cstheme="minorHAnsi"/>
          <w:b/>
          <w:bCs/>
        </w:rPr>
        <w:t xml:space="preserve"> Co.:   </w:t>
      </w:r>
      <w:r w:rsidRPr="00A41696">
        <w:rPr>
          <w:rFonts w:cstheme="minorHAnsi"/>
        </w:rPr>
        <w:t xml:space="preserve">Jacob Barr also </w:t>
      </w:r>
      <w:r>
        <w:rPr>
          <w:rFonts w:cstheme="minorHAnsi"/>
        </w:rPr>
        <w:t>reviewed his submitted Board Report data. He is working to identify new job sites and had 8 new job seekers at the OMJ this period.</w:t>
      </w:r>
    </w:p>
    <w:p w14:paraId="62C99AA8" w14:textId="77777777" w:rsidR="00812193" w:rsidRDefault="00812193" w:rsidP="00812193">
      <w:pPr>
        <w:spacing w:after="0" w:line="240" w:lineRule="auto"/>
        <w:ind w:left="720"/>
        <w:rPr>
          <w:rFonts w:cstheme="minorHAnsi"/>
          <w:b/>
          <w:bCs/>
        </w:rPr>
      </w:pPr>
    </w:p>
    <w:p w14:paraId="6B3F0A1A" w14:textId="07C01209" w:rsidR="00812193" w:rsidRDefault="00812193" w:rsidP="00812193">
      <w:pPr>
        <w:spacing w:after="0" w:line="240" w:lineRule="auto"/>
        <w:ind w:left="720"/>
        <w:rPr>
          <w:rFonts w:cstheme="minorHAnsi"/>
        </w:rPr>
      </w:pPr>
      <w:r>
        <w:rPr>
          <w:rFonts w:cstheme="minorHAnsi"/>
          <w:b/>
          <w:bCs/>
        </w:rPr>
        <w:t xml:space="preserve">Jefferson </w:t>
      </w:r>
      <w:r w:rsidRPr="00806D81">
        <w:rPr>
          <w:rFonts w:cstheme="minorHAnsi"/>
          <w:b/>
          <w:bCs/>
        </w:rPr>
        <w:t>Co</w:t>
      </w:r>
      <w:r>
        <w:rPr>
          <w:rFonts w:cstheme="minorHAnsi"/>
          <w:b/>
          <w:bCs/>
        </w:rPr>
        <w:t xml:space="preserve">:  </w:t>
      </w:r>
      <w:r>
        <w:rPr>
          <w:rFonts w:cstheme="minorHAnsi"/>
        </w:rPr>
        <w:t xml:space="preserve">Hope McAfee highlighted their </w:t>
      </w:r>
      <w:r w:rsidR="004B3150">
        <w:rPr>
          <w:rFonts w:cstheme="minorHAnsi"/>
        </w:rPr>
        <w:t>r</w:t>
      </w:r>
      <w:r>
        <w:rPr>
          <w:rFonts w:cstheme="minorHAnsi"/>
        </w:rPr>
        <w:t xml:space="preserve">eport by indicating 231 CCMEP students, 237 Fresh Start clients, 13 GRIT, 61 Adult, and 7 dislocated Workers (DW) were served since July.   </w:t>
      </w:r>
      <w:r>
        <w:rPr>
          <w:rFonts w:cstheme="minorHAnsi"/>
        </w:rPr>
        <w:t>The</w:t>
      </w:r>
      <w:r>
        <w:rPr>
          <w:rFonts w:cstheme="minorHAnsi"/>
        </w:rPr>
        <w:t xml:space="preserve"> Sept 18 OMJ Jefferson Co Job Fair at Florian Hall </w:t>
      </w:r>
      <w:r>
        <w:rPr>
          <w:rFonts w:cstheme="minorHAnsi"/>
        </w:rPr>
        <w:t xml:space="preserve">had 61 vendors and 106 job seekers. Kroger hired 3 persons at the event.  Based on a survey of job seekers, most said they heard about the job fair from friends and family. </w:t>
      </w:r>
    </w:p>
    <w:p w14:paraId="6C7376F0" w14:textId="77777777" w:rsidR="00812193" w:rsidRDefault="00812193" w:rsidP="00812193">
      <w:pPr>
        <w:spacing w:after="0" w:line="240" w:lineRule="auto"/>
        <w:ind w:left="720"/>
        <w:rPr>
          <w:rFonts w:cstheme="minorHAnsi"/>
        </w:rPr>
      </w:pPr>
    </w:p>
    <w:p w14:paraId="24A6B9D1" w14:textId="2170060C" w:rsidR="00812193" w:rsidRDefault="00812193" w:rsidP="00812193">
      <w:pPr>
        <w:spacing w:after="0" w:line="240" w:lineRule="auto"/>
        <w:ind w:left="720"/>
        <w:rPr>
          <w:rFonts w:cstheme="minorHAnsi"/>
        </w:rPr>
      </w:pPr>
      <w:r>
        <w:rPr>
          <w:rFonts w:cstheme="minorHAnsi"/>
        </w:rPr>
        <w:t>Hope also gave an update on the Remeplyment Services and Eligibility Assessment (RESEA) program.  This effort is meant to help hard to place or long-term unemployed people get extra services to secure employment.  While this used to be a state administered program, in recent years it has been locally delivered.  The state still determines who will be offered/or mandated this help and sends contact information to us. WDA16 uses Jefferson Co. CAC to run the program for all four WDA16 counties. The state has recently added a required 45 minute online or in person workshop/video (REACH) and is evaluating the overall impact of the RESEA program.</w:t>
      </w:r>
      <w:r w:rsidR="00C57885">
        <w:rPr>
          <w:rFonts w:cstheme="minorHAnsi"/>
        </w:rPr>
        <w:t xml:space="preserve"> She also said the Ohio ID log in requirement is causing trouble for a lot of clients, especially around emails that do not match state records.</w:t>
      </w:r>
    </w:p>
    <w:p w14:paraId="1A674B21" w14:textId="77777777" w:rsidR="00D1463B" w:rsidRDefault="00D1463B" w:rsidP="00D1463B">
      <w:pPr>
        <w:spacing w:after="0" w:line="240" w:lineRule="auto"/>
        <w:ind w:left="720"/>
        <w:rPr>
          <w:rFonts w:ascii="Aptos" w:eastAsia="Aptos" w:hAnsi="Aptos" w:cs="Aptos"/>
        </w:rPr>
      </w:pPr>
    </w:p>
    <w:p w14:paraId="3497E06C" w14:textId="77777777" w:rsidR="00B450DC" w:rsidRPr="00D1463B" w:rsidRDefault="00B450DC" w:rsidP="00D1463B">
      <w:pPr>
        <w:spacing w:after="0" w:line="240" w:lineRule="auto"/>
        <w:ind w:left="720"/>
        <w:rPr>
          <w:rFonts w:ascii="Aptos" w:eastAsia="Aptos" w:hAnsi="Aptos" w:cs="Aptos"/>
        </w:rPr>
      </w:pPr>
    </w:p>
    <w:p w14:paraId="686B4C55" w14:textId="77777777" w:rsidR="00D1463B" w:rsidRPr="00D1463B" w:rsidRDefault="00D1463B" w:rsidP="00D1463B">
      <w:pPr>
        <w:spacing w:after="0" w:line="240" w:lineRule="auto"/>
        <w:ind w:left="360"/>
        <w:contextualSpacing/>
        <w:rPr>
          <w:rFonts w:ascii="Calibri" w:eastAsia="Calibri" w:hAnsi="Calibri" w:cs="Calibri"/>
          <w:bCs/>
          <w:kern w:val="0"/>
          <w14:ligatures w14:val="none"/>
        </w:rPr>
      </w:pPr>
    </w:p>
    <w:p w14:paraId="775C5A6D" w14:textId="20096CAC" w:rsidR="00D1463B" w:rsidRPr="00665665" w:rsidRDefault="00D1463B" w:rsidP="00D1463B">
      <w:pPr>
        <w:numPr>
          <w:ilvl w:val="0"/>
          <w:numId w:val="1"/>
        </w:numPr>
        <w:spacing w:after="0" w:line="240" w:lineRule="auto"/>
        <w:contextualSpacing/>
        <w:rPr>
          <w:rFonts w:eastAsia="Calibri" w:cs="Calibri"/>
          <w:b/>
          <w:kern w:val="0"/>
          <w14:ligatures w14:val="none"/>
        </w:rPr>
      </w:pPr>
      <w:r w:rsidRPr="00665665">
        <w:rPr>
          <w:rFonts w:eastAsia="Calibri" w:cs="Calibri"/>
          <w:b/>
          <w:kern w:val="0"/>
          <w14:ligatures w14:val="none"/>
        </w:rPr>
        <w:t>Other Discussion</w:t>
      </w:r>
      <w:r w:rsidR="004750A7" w:rsidRPr="00665665">
        <w:rPr>
          <w:rFonts w:eastAsia="Calibri" w:cs="Calibri"/>
          <w:b/>
          <w:kern w:val="0"/>
          <w14:ligatures w14:val="none"/>
        </w:rPr>
        <w:t xml:space="preserve">: </w:t>
      </w:r>
      <w:r w:rsidR="004750A7" w:rsidRPr="00665665">
        <w:rPr>
          <w:rFonts w:eastAsia="Calibri" w:cs="Calibri"/>
          <w:bCs/>
          <w:kern w:val="0"/>
          <w14:ligatures w14:val="none"/>
        </w:rPr>
        <w:t>None</w:t>
      </w:r>
    </w:p>
    <w:p w14:paraId="744004A8" w14:textId="771206CB" w:rsidR="00D1463B" w:rsidRPr="00D1463B" w:rsidRDefault="00D1463B" w:rsidP="003F5A5A">
      <w:pPr>
        <w:spacing w:after="0" w:line="240" w:lineRule="auto"/>
        <w:contextualSpacing/>
        <w:rPr>
          <w:rFonts w:ascii="Calibri" w:eastAsia="Calibri" w:hAnsi="Calibri" w:cs="Calibri"/>
          <w:bCs/>
          <w:kern w:val="0"/>
          <w14:ligatures w14:val="none"/>
        </w:rPr>
      </w:pPr>
    </w:p>
    <w:p w14:paraId="56FFA07C" w14:textId="179C4C2C" w:rsidR="00D1463B" w:rsidRPr="00D1463B" w:rsidRDefault="00D1463B" w:rsidP="00D1463B">
      <w:pPr>
        <w:numPr>
          <w:ilvl w:val="0"/>
          <w:numId w:val="1"/>
        </w:numPr>
        <w:spacing w:after="0" w:line="240" w:lineRule="auto"/>
        <w:contextualSpacing/>
        <w:rPr>
          <w:rFonts w:ascii="Calibri" w:eastAsia="Calibri" w:hAnsi="Calibri" w:cs="Calibri"/>
          <w:bCs/>
          <w:kern w:val="0"/>
          <w14:ligatures w14:val="none"/>
        </w:rPr>
      </w:pPr>
      <w:r w:rsidRPr="00D1463B">
        <w:rPr>
          <w:rFonts w:ascii="Calibri" w:eastAsia="Calibri" w:hAnsi="Calibri" w:cs="Calibri"/>
          <w:b/>
          <w:kern w:val="0"/>
          <w:sz w:val="28"/>
          <w:szCs w:val="28"/>
          <w14:ligatures w14:val="none"/>
        </w:rPr>
        <w:t xml:space="preserve">Next Meeting </w:t>
      </w:r>
      <w:r w:rsidR="00812193" w:rsidRPr="00D1463B">
        <w:rPr>
          <w:rFonts w:ascii="Calibri" w:eastAsia="Calibri" w:hAnsi="Calibri" w:cs="Calibri"/>
          <w:b/>
          <w:kern w:val="0"/>
          <w:sz w:val="28"/>
          <w:szCs w:val="28"/>
          <w14:ligatures w14:val="none"/>
        </w:rPr>
        <w:t xml:space="preserve">Fri </w:t>
      </w:r>
      <w:r w:rsidR="00812193">
        <w:rPr>
          <w:rFonts w:ascii="Calibri" w:eastAsia="Calibri" w:hAnsi="Calibri" w:cs="Calibri"/>
          <w:b/>
          <w:kern w:val="0"/>
          <w:sz w:val="28"/>
          <w:szCs w:val="28"/>
          <w14:ligatures w14:val="none"/>
        </w:rPr>
        <w:t>December</w:t>
      </w:r>
      <w:r w:rsidR="008957B4">
        <w:rPr>
          <w:rFonts w:ascii="Calibri" w:eastAsia="Calibri" w:hAnsi="Calibri" w:cs="Calibri"/>
          <w:b/>
          <w:kern w:val="0"/>
          <w:sz w:val="28"/>
          <w:szCs w:val="28"/>
          <w14:ligatures w14:val="none"/>
        </w:rPr>
        <w:t xml:space="preserve"> 20</w:t>
      </w:r>
      <w:r w:rsidR="00611F29" w:rsidRPr="00D1463B">
        <w:rPr>
          <w:rFonts w:ascii="Calibri" w:eastAsia="Calibri" w:hAnsi="Calibri" w:cs="Calibri"/>
          <w:b/>
          <w:kern w:val="0"/>
          <w:sz w:val="28"/>
          <w:szCs w:val="28"/>
          <w14:ligatures w14:val="none"/>
        </w:rPr>
        <w:t>, 2024</w:t>
      </w:r>
      <w:r w:rsidRPr="00D1463B">
        <w:rPr>
          <w:rFonts w:ascii="Calibri" w:eastAsia="Calibri" w:hAnsi="Calibri" w:cs="Calibri"/>
          <w:b/>
          <w:kern w:val="0"/>
          <w:sz w:val="28"/>
          <w:szCs w:val="28"/>
          <w14:ligatures w14:val="none"/>
        </w:rPr>
        <w:t xml:space="preserve">, 10am at </w:t>
      </w:r>
    </w:p>
    <w:p w14:paraId="383A3E24" w14:textId="77777777" w:rsidR="00665665" w:rsidRDefault="00D1463B" w:rsidP="00D1463B">
      <w:pPr>
        <w:spacing w:after="0" w:line="240" w:lineRule="auto"/>
        <w:ind w:left="720"/>
        <w:contextualSpacing/>
        <w:rPr>
          <w:rFonts w:ascii="Calibri" w:eastAsia="Calibri" w:hAnsi="Calibri" w:cs="Calibri"/>
          <w:b/>
          <w:kern w:val="0"/>
          <w:sz w:val="28"/>
          <w:szCs w:val="28"/>
          <w14:ligatures w14:val="none"/>
        </w:rPr>
      </w:pPr>
      <w:r w:rsidRPr="00D1463B">
        <w:rPr>
          <w:rFonts w:ascii="Calibri" w:eastAsia="Calibri" w:hAnsi="Calibri" w:cs="Calibri"/>
          <w:b/>
          <w:kern w:val="0"/>
          <w:sz w:val="28"/>
          <w:szCs w:val="28"/>
          <w14:ligatures w14:val="none"/>
        </w:rPr>
        <w:t xml:space="preserve">Harrison Co DJFS Office, Cadiz OH </w:t>
      </w:r>
    </w:p>
    <w:p w14:paraId="77C7855F" w14:textId="77777777" w:rsidR="008957B4" w:rsidRDefault="008957B4" w:rsidP="00D1463B">
      <w:pPr>
        <w:spacing w:after="0" w:line="240" w:lineRule="auto"/>
        <w:ind w:left="720"/>
        <w:contextualSpacing/>
        <w:rPr>
          <w:rFonts w:ascii="Calibri" w:eastAsia="Calibri" w:hAnsi="Calibri" w:cs="Calibri"/>
          <w:b/>
          <w:kern w:val="0"/>
          <w:sz w:val="28"/>
          <w:szCs w:val="28"/>
          <w14:ligatures w14:val="none"/>
        </w:rPr>
      </w:pPr>
    </w:p>
    <w:bookmarkEnd w:id="6"/>
    <w:p w14:paraId="5DF4A3C4" w14:textId="77777777" w:rsidR="008957B4" w:rsidRDefault="008957B4" w:rsidP="008957B4">
      <w:pPr>
        <w:pStyle w:val="ListParagraph"/>
        <w:rPr>
          <w:b/>
          <w:bCs/>
          <w:sz w:val="24"/>
          <w:szCs w:val="24"/>
        </w:rPr>
      </w:pPr>
      <w:r>
        <w:rPr>
          <w:b/>
          <w:bCs/>
          <w:sz w:val="24"/>
          <w:szCs w:val="24"/>
        </w:rPr>
        <w:t>Proposed 2025 COG dates (</w:t>
      </w:r>
      <w:r w:rsidRPr="005F1FD1">
        <w:rPr>
          <w:b/>
          <w:bCs/>
          <w:i/>
          <w:iCs/>
          <w:sz w:val="24"/>
          <w:szCs w:val="24"/>
        </w:rPr>
        <w:t>all Fridays at 10am</w:t>
      </w:r>
      <w:r>
        <w:rPr>
          <w:b/>
          <w:bCs/>
          <w:sz w:val="24"/>
          <w:szCs w:val="24"/>
        </w:rPr>
        <w:t>) March 28, 2025; June 20, 2025; September 26, 2025; and Dec 19, 2025</w:t>
      </w:r>
    </w:p>
    <w:p w14:paraId="2769FB32" w14:textId="77777777" w:rsidR="00D1463B" w:rsidRPr="00D1463B" w:rsidRDefault="00D1463B" w:rsidP="00D1463B">
      <w:pPr>
        <w:spacing w:after="0"/>
        <w:rPr>
          <w:rFonts w:ascii="Calibri" w:eastAsia="Calibri" w:hAnsi="Calibri" w:cs="Times New Roman"/>
          <w:kern w:val="0"/>
          <w:sz w:val="28"/>
          <w:szCs w:val="28"/>
          <w14:ligatures w14:val="none"/>
        </w:rPr>
      </w:pPr>
      <w:r w:rsidRPr="00D1463B">
        <w:rPr>
          <w:rFonts w:ascii="Calibri" w:eastAsia="Calibri" w:hAnsi="Calibri" w:cs="Times New Roman"/>
          <w:kern w:val="0"/>
          <w:sz w:val="28"/>
          <w:szCs w:val="28"/>
          <w14:ligatures w14:val="none"/>
        </w:rPr>
        <w:t xml:space="preserve">                             </w:t>
      </w:r>
    </w:p>
    <w:p w14:paraId="27D683DC" w14:textId="77777777" w:rsidR="00D1463B" w:rsidRPr="00665665" w:rsidRDefault="00D1463B" w:rsidP="00D1463B">
      <w:pPr>
        <w:numPr>
          <w:ilvl w:val="0"/>
          <w:numId w:val="1"/>
        </w:numPr>
        <w:spacing w:after="0"/>
        <w:contextualSpacing/>
        <w:rPr>
          <w:rFonts w:eastAsia="Calibri" w:cs="Times New Roman"/>
          <w:b/>
          <w:kern w:val="0"/>
          <w14:ligatures w14:val="none"/>
        </w:rPr>
      </w:pPr>
      <w:r w:rsidRPr="00665665">
        <w:rPr>
          <w:rFonts w:eastAsia="Calibri" w:cs="Times New Roman"/>
          <w:b/>
          <w:kern w:val="0"/>
          <w14:ligatures w14:val="none"/>
        </w:rPr>
        <w:t xml:space="preserve">Motion to Adjourn  </w:t>
      </w:r>
    </w:p>
    <w:p w14:paraId="6B8D4877" w14:textId="08425AF5" w:rsidR="00D1463B" w:rsidRPr="00665665" w:rsidRDefault="00D1463B" w:rsidP="00D1463B">
      <w:pPr>
        <w:spacing w:after="0"/>
        <w:ind w:left="720"/>
        <w:contextualSpacing/>
        <w:rPr>
          <w:rFonts w:eastAsia="Calibri" w:cs="Times New Roman"/>
          <w:b/>
          <w:bCs/>
          <w:kern w:val="0"/>
          <w14:ligatures w14:val="none"/>
        </w:rPr>
      </w:pPr>
      <w:r w:rsidRPr="00665665">
        <w:rPr>
          <w:rFonts w:eastAsia="Calibri" w:cs="Times New Roman"/>
          <w:b/>
          <w:bCs/>
          <w:kern w:val="0"/>
          <w:highlight w:val="green"/>
          <w14:ligatures w14:val="none"/>
        </w:rPr>
        <w:t xml:space="preserve">Motion </w:t>
      </w:r>
      <w:r w:rsidR="008957B4">
        <w:rPr>
          <w:rFonts w:eastAsia="Calibri" w:cs="Times New Roman"/>
          <w:b/>
          <w:bCs/>
          <w:kern w:val="0"/>
          <w:highlight w:val="green"/>
          <w14:ligatures w14:val="none"/>
        </w:rPr>
        <w:t>20</w:t>
      </w:r>
      <w:r w:rsidRPr="00665665">
        <w:rPr>
          <w:rFonts w:eastAsia="Calibri" w:cs="Times New Roman"/>
          <w:b/>
          <w:bCs/>
          <w:kern w:val="0"/>
          <w:highlight w:val="green"/>
          <w14:ligatures w14:val="none"/>
        </w:rPr>
        <w:t>-2024   Motion to Adjourn</w:t>
      </w:r>
    </w:p>
    <w:p w14:paraId="2621EA41" w14:textId="71AEE439" w:rsidR="00D1463B" w:rsidRPr="00665665" w:rsidRDefault="00D1463B" w:rsidP="00D1463B">
      <w:pPr>
        <w:spacing w:after="0"/>
        <w:ind w:left="720"/>
        <w:contextualSpacing/>
        <w:rPr>
          <w:rFonts w:eastAsia="Calibri" w:cs="Arial"/>
          <w:b/>
          <w:kern w:val="0"/>
          <w:sz w:val="20"/>
          <w:szCs w:val="20"/>
          <w14:ligatures w14:val="none"/>
        </w:rPr>
      </w:pPr>
      <w:r w:rsidRPr="00665665">
        <w:rPr>
          <w:rFonts w:eastAsia="Calibri" w:cs="Times New Roman"/>
          <w:b/>
          <w:kern w:val="0"/>
          <w:highlight w:val="green"/>
          <w14:ligatures w14:val="none"/>
        </w:rPr>
        <w:t>1</w:t>
      </w:r>
      <w:r w:rsidRPr="00665665">
        <w:rPr>
          <w:rFonts w:eastAsia="Calibri" w:cs="Times New Roman"/>
          <w:b/>
          <w:kern w:val="0"/>
          <w:highlight w:val="green"/>
          <w:vertAlign w:val="superscript"/>
          <w14:ligatures w14:val="none"/>
        </w:rPr>
        <w:t>st</w:t>
      </w:r>
      <w:r w:rsidRPr="00665665">
        <w:rPr>
          <w:rFonts w:eastAsia="Calibri" w:cs="Times New Roman"/>
          <w:b/>
          <w:kern w:val="0"/>
          <w:highlight w:val="green"/>
          <w14:ligatures w14:val="none"/>
        </w:rPr>
        <w:t xml:space="preserve"> </w:t>
      </w:r>
      <w:r w:rsidR="008957B4">
        <w:rPr>
          <w:rFonts w:eastAsia="Calibri" w:cs="Times New Roman"/>
          <w:b/>
          <w:kern w:val="0"/>
          <w:highlight w:val="green"/>
          <w14:ligatures w14:val="none"/>
        </w:rPr>
        <w:t>Santin</w:t>
      </w:r>
      <w:r w:rsidRPr="00665665">
        <w:rPr>
          <w:rFonts w:eastAsia="Calibri" w:cs="Times New Roman"/>
          <w:b/>
          <w:kern w:val="0"/>
          <w:highlight w:val="green"/>
          <w14:ligatures w14:val="none"/>
        </w:rPr>
        <w:t xml:space="preserve"> 2nd- </w:t>
      </w:r>
      <w:r w:rsidR="008957B4">
        <w:rPr>
          <w:rFonts w:eastAsia="Calibri" w:cs="Times New Roman"/>
          <w:b/>
          <w:kern w:val="0"/>
          <w:highlight w:val="green"/>
          <w14:ligatures w14:val="none"/>
        </w:rPr>
        <w:t>Felton</w:t>
      </w:r>
      <w:r w:rsidRPr="00665665">
        <w:rPr>
          <w:rFonts w:eastAsia="Calibri" w:cs="Times New Roman"/>
          <w:b/>
          <w:kern w:val="0"/>
          <w:highlight w:val="green"/>
          <w14:ligatures w14:val="none"/>
        </w:rPr>
        <w:t xml:space="preserve">   Motion Carried</w:t>
      </w:r>
      <w:r w:rsidRPr="00665665">
        <w:rPr>
          <w:rFonts w:eastAsia="Calibri" w:cs="Arial"/>
          <w:b/>
          <w:kern w:val="0"/>
          <w:sz w:val="20"/>
          <w:szCs w:val="20"/>
          <w14:ligatures w14:val="none"/>
        </w:rPr>
        <w:t xml:space="preserve"> </w:t>
      </w:r>
    </w:p>
    <w:p w14:paraId="7E247E2D" w14:textId="77777777" w:rsidR="00D1463B" w:rsidRPr="00D1463B" w:rsidRDefault="00D1463B" w:rsidP="00D1463B">
      <w:pPr>
        <w:spacing w:after="0"/>
        <w:ind w:left="720"/>
        <w:contextualSpacing/>
        <w:rPr>
          <w:rFonts w:ascii="Arial" w:eastAsia="Calibri" w:hAnsi="Arial" w:cs="Arial"/>
          <w:b/>
          <w:kern w:val="0"/>
          <w:sz w:val="20"/>
          <w:szCs w:val="20"/>
          <w14:ligatures w14:val="none"/>
        </w:rPr>
      </w:pPr>
    </w:p>
    <w:p w14:paraId="590977E3" w14:textId="45310710" w:rsidR="00D1463B" w:rsidRPr="00D1463B" w:rsidRDefault="00D1463B" w:rsidP="00D1463B">
      <w:pPr>
        <w:spacing w:after="0"/>
        <w:ind w:left="720"/>
        <w:contextualSpacing/>
        <w:rPr>
          <w:rFonts w:ascii="Calibri" w:eastAsia="Calibri" w:hAnsi="Calibri" w:cs="Times New Roman"/>
          <w:b/>
          <w:kern w:val="0"/>
          <w14:ligatures w14:val="none"/>
        </w:rPr>
      </w:pPr>
      <w:r w:rsidRPr="00D1463B">
        <w:rPr>
          <w:rFonts w:ascii="Calibri" w:eastAsia="Calibri" w:hAnsi="Calibri" w:cs="Times New Roman"/>
          <w:b/>
          <w:kern w:val="0"/>
          <w14:ligatures w14:val="none"/>
        </w:rPr>
        <w:t>Adjournment</w:t>
      </w:r>
      <w:r w:rsidRPr="00D1463B">
        <w:rPr>
          <w:rFonts w:ascii="Calibri" w:eastAsia="Calibri" w:hAnsi="Calibri" w:cs="Times New Roman"/>
          <w:bCs/>
          <w:kern w:val="0"/>
          <w14:ligatures w14:val="none"/>
        </w:rPr>
        <w:t xml:space="preserve">-   </w:t>
      </w:r>
      <w:r w:rsidR="008957B4">
        <w:rPr>
          <w:rFonts w:ascii="Calibri" w:eastAsia="Calibri" w:hAnsi="Calibri" w:cs="Times New Roman"/>
          <w:bCs/>
          <w:kern w:val="0"/>
          <w14:ligatures w14:val="none"/>
        </w:rPr>
        <w:t>10:56am</w:t>
      </w:r>
    </w:p>
    <w:p w14:paraId="5B491CE6" w14:textId="77777777" w:rsidR="00D1463B" w:rsidRPr="00D1463B" w:rsidRDefault="00D1463B" w:rsidP="00D1463B">
      <w:pPr>
        <w:tabs>
          <w:tab w:val="left" w:pos="2670"/>
        </w:tabs>
        <w:spacing w:line="240" w:lineRule="auto"/>
        <w:jc w:val="both"/>
        <w:rPr>
          <w:rFonts w:ascii="Arial" w:eastAsia="Calibri" w:hAnsi="Arial" w:cs="Arial"/>
          <w:b/>
          <w:kern w:val="0"/>
          <w:sz w:val="20"/>
          <w:szCs w:val="20"/>
          <w14:ligatures w14:val="none"/>
        </w:rPr>
      </w:pPr>
    </w:p>
    <w:p w14:paraId="1EE690CD" w14:textId="77777777" w:rsidR="00D1463B" w:rsidRPr="00D1463B" w:rsidRDefault="00D1463B" w:rsidP="00D1463B">
      <w:pPr>
        <w:tabs>
          <w:tab w:val="left" w:pos="2670"/>
        </w:tabs>
        <w:spacing w:line="240" w:lineRule="auto"/>
        <w:jc w:val="both"/>
        <w:rPr>
          <w:rFonts w:ascii="Arial" w:eastAsia="Calibri" w:hAnsi="Arial" w:cs="Arial"/>
          <w:b/>
          <w:kern w:val="0"/>
          <w:sz w:val="20"/>
          <w:szCs w:val="20"/>
          <w14:ligatures w14:val="none"/>
        </w:rPr>
      </w:pPr>
    </w:p>
    <w:p w14:paraId="0E4DDBDF" w14:textId="77777777" w:rsidR="00D1463B" w:rsidRDefault="00D1463B" w:rsidP="00D1463B">
      <w:pPr>
        <w:tabs>
          <w:tab w:val="left" w:pos="2670"/>
        </w:tabs>
        <w:spacing w:line="240" w:lineRule="auto"/>
        <w:jc w:val="both"/>
        <w:rPr>
          <w:rFonts w:ascii="Arial" w:eastAsia="Calibri" w:hAnsi="Arial" w:cs="Arial"/>
          <w:b/>
          <w:kern w:val="0"/>
          <w:sz w:val="20"/>
          <w:szCs w:val="20"/>
          <w14:ligatures w14:val="none"/>
        </w:rPr>
      </w:pPr>
    </w:p>
    <w:p w14:paraId="5B5C104A" w14:textId="77777777" w:rsidR="004615EB" w:rsidRPr="00D1463B" w:rsidRDefault="004615EB" w:rsidP="00D1463B">
      <w:pPr>
        <w:tabs>
          <w:tab w:val="left" w:pos="2670"/>
        </w:tabs>
        <w:spacing w:line="240" w:lineRule="auto"/>
        <w:jc w:val="both"/>
        <w:rPr>
          <w:rFonts w:ascii="Arial" w:eastAsia="Calibri" w:hAnsi="Arial" w:cs="Arial"/>
          <w:b/>
          <w:kern w:val="0"/>
          <w:sz w:val="20"/>
          <w:szCs w:val="20"/>
          <w14:ligatures w14:val="none"/>
        </w:rPr>
      </w:pPr>
    </w:p>
    <w:p w14:paraId="5BF8B3DB" w14:textId="77777777" w:rsidR="00D1463B" w:rsidRPr="00D1463B" w:rsidRDefault="00D1463B" w:rsidP="00D1463B">
      <w:pPr>
        <w:spacing w:after="0" w:line="240" w:lineRule="auto"/>
        <w:jc w:val="both"/>
        <w:rPr>
          <w:rFonts w:ascii="Calibri" w:eastAsia="Calibri" w:hAnsi="Calibri" w:cs="Times New Roman"/>
          <w:b/>
          <w:kern w:val="0"/>
          <w14:ligatures w14:val="none"/>
        </w:rPr>
      </w:pPr>
      <w:r w:rsidRPr="00D1463B">
        <w:rPr>
          <w:rFonts w:ascii="Calibri" w:eastAsia="Calibri" w:hAnsi="Calibri" w:cs="Times New Roman"/>
          <w:b/>
          <w:kern w:val="0"/>
          <w14:ligatures w14:val="none"/>
        </w:rPr>
        <w:t xml:space="preserve">        _________________________________________________        _____________</w:t>
      </w:r>
    </w:p>
    <w:p w14:paraId="6F18BB16" w14:textId="77777777" w:rsidR="00D1463B" w:rsidRPr="00D1463B" w:rsidRDefault="00D1463B" w:rsidP="00D1463B">
      <w:pPr>
        <w:spacing w:after="0" w:line="240" w:lineRule="auto"/>
        <w:ind w:left="720"/>
        <w:contextualSpacing/>
        <w:jc w:val="both"/>
        <w:rPr>
          <w:rFonts w:ascii="Arial" w:eastAsia="Calibri" w:hAnsi="Arial" w:cs="Arial"/>
          <w:b/>
          <w:kern w:val="0"/>
          <w:sz w:val="20"/>
          <w:szCs w:val="20"/>
          <w14:ligatures w14:val="none"/>
        </w:rPr>
      </w:pPr>
      <w:r w:rsidRPr="00D1463B">
        <w:rPr>
          <w:rFonts w:ascii="Arial" w:eastAsia="Calibri" w:hAnsi="Arial" w:cs="Arial"/>
          <w:b/>
          <w:kern w:val="0"/>
          <w:sz w:val="20"/>
          <w:szCs w:val="20"/>
          <w14:ligatures w14:val="none"/>
        </w:rPr>
        <w:t>COG Chair                                                                                   Date</w:t>
      </w:r>
    </w:p>
    <w:p w14:paraId="441DA45C" w14:textId="77777777" w:rsidR="000F46A5" w:rsidRDefault="000F46A5"/>
    <w:p w14:paraId="6923FBA9" w14:textId="77777777" w:rsidR="001E26DD" w:rsidRDefault="001E26DD"/>
    <w:p w14:paraId="0A448104" w14:textId="77777777" w:rsidR="001E26DD" w:rsidRDefault="001E26DD"/>
    <w:p w14:paraId="4CD1846C" w14:textId="77777777" w:rsidR="001E26DD" w:rsidRDefault="001E26DD"/>
    <w:p w14:paraId="3FB595BA" w14:textId="77777777" w:rsidR="001E26DD" w:rsidRDefault="001E26DD"/>
    <w:p w14:paraId="4432DCD8" w14:textId="77777777" w:rsidR="001E26DD" w:rsidRDefault="001E26DD"/>
    <w:p w14:paraId="6A6ABC50" w14:textId="77777777" w:rsidR="001E26DD" w:rsidRDefault="001E26DD"/>
    <w:p w14:paraId="449526EE" w14:textId="77777777" w:rsidR="001E26DD" w:rsidRDefault="001E26DD"/>
    <w:sectPr w:rsidR="001E26DD" w:rsidSect="00AE7996">
      <w:footerReference w:type="default" r:id="rId9"/>
      <w:pgSz w:w="12240" w:h="15840"/>
      <w:pgMar w:top="57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0672C" w14:textId="77777777" w:rsidR="00FB3F96" w:rsidRDefault="00FB3F96" w:rsidP="00210C5B">
      <w:pPr>
        <w:spacing w:after="0" w:line="240" w:lineRule="auto"/>
      </w:pPr>
      <w:r>
        <w:separator/>
      </w:r>
    </w:p>
  </w:endnote>
  <w:endnote w:type="continuationSeparator" w:id="0">
    <w:p w14:paraId="01FCBBAF" w14:textId="77777777" w:rsidR="00FB3F96" w:rsidRDefault="00FB3F96" w:rsidP="00210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0283874"/>
      <w:docPartObj>
        <w:docPartGallery w:val="Page Numbers (Bottom of Page)"/>
        <w:docPartUnique/>
      </w:docPartObj>
    </w:sdtPr>
    <w:sdtEndPr>
      <w:rPr>
        <w:noProof/>
      </w:rPr>
    </w:sdtEndPr>
    <w:sdtContent>
      <w:p w14:paraId="0FD1C502" w14:textId="1EFFE0F1" w:rsidR="00D1463B" w:rsidRDefault="00D1463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096AF0" w14:textId="77777777" w:rsidR="00D1463B" w:rsidRDefault="00D146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A334A" w14:textId="77777777" w:rsidR="00FB3F96" w:rsidRDefault="00FB3F96" w:rsidP="00210C5B">
      <w:pPr>
        <w:spacing w:after="0" w:line="240" w:lineRule="auto"/>
      </w:pPr>
      <w:r>
        <w:separator/>
      </w:r>
    </w:p>
  </w:footnote>
  <w:footnote w:type="continuationSeparator" w:id="0">
    <w:p w14:paraId="0D78A7D2" w14:textId="77777777" w:rsidR="00FB3F96" w:rsidRDefault="00FB3F96" w:rsidP="00210C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9D3388"/>
    <w:multiLevelType w:val="hybridMultilevel"/>
    <w:tmpl w:val="2D7C7A1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4E683DFC"/>
    <w:multiLevelType w:val="hybridMultilevel"/>
    <w:tmpl w:val="64A0B3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FB421D"/>
    <w:multiLevelType w:val="hybridMultilevel"/>
    <w:tmpl w:val="3E664068"/>
    <w:lvl w:ilvl="0" w:tplc="296EA5C4">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1CC6867"/>
    <w:multiLevelType w:val="hybridMultilevel"/>
    <w:tmpl w:val="5EFC578C"/>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76E32DF0"/>
    <w:multiLevelType w:val="hybridMultilevel"/>
    <w:tmpl w:val="39EEB7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F44E5E"/>
    <w:multiLevelType w:val="hybridMultilevel"/>
    <w:tmpl w:val="30847F46"/>
    <w:lvl w:ilvl="0" w:tplc="F392D56C">
      <w:start w:val="1"/>
      <w:numFmt w:val="decimal"/>
      <w:lvlText w:val="%1."/>
      <w:lvlJc w:val="left"/>
      <w:pPr>
        <w:ind w:left="90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8723341">
    <w:abstractNumId w:val="2"/>
  </w:num>
  <w:num w:numId="2" w16cid:durableId="501240222">
    <w:abstractNumId w:val="3"/>
  </w:num>
  <w:num w:numId="3" w16cid:durableId="580800135">
    <w:abstractNumId w:val="1"/>
  </w:num>
  <w:num w:numId="4" w16cid:durableId="265574752">
    <w:abstractNumId w:val="4"/>
  </w:num>
  <w:num w:numId="5" w16cid:durableId="1021323927">
    <w:abstractNumId w:val="5"/>
  </w:num>
  <w:num w:numId="6" w16cid:durableId="164322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C5B"/>
    <w:rsid w:val="0000338C"/>
    <w:rsid w:val="000640B8"/>
    <w:rsid w:val="00074E1C"/>
    <w:rsid w:val="000825D0"/>
    <w:rsid w:val="00094625"/>
    <w:rsid w:val="000F46A5"/>
    <w:rsid w:val="001A5447"/>
    <w:rsid w:val="001E26DD"/>
    <w:rsid w:val="00210C5B"/>
    <w:rsid w:val="00235A38"/>
    <w:rsid w:val="002F2DD4"/>
    <w:rsid w:val="00323264"/>
    <w:rsid w:val="003753CE"/>
    <w:rsid w:val="003F5A5A"/>
    <w:rsid w:val="004615EB"/>
    <w:rsid w:val="004750A7"/>
    <w:rsid w:val="004A05FB"/>
    <w:rsid w:val="004B3150"/>
    <w:rsid w:val="005E47A3"/>
    <w:rsid w:val="00611F29"/>
    <w:rsid w:val="00665665"/>
    <w:rsid w:val="00725CA0"/>
    <w:rsid w:val="00733DA2"/>
    <w:rsid w:val="0080763E"/>
    <w:rsid w:val="00812193"/>
    <w:rsid w:val="008957B4"/>
    <w:rsid w:val="008B78F9"/>
    <w:rsid w:val="00901091"/>
    <w:rsid w:val="009F02BF"/>
    <w:rsid w:val="00AD4286"/>
    <w:rsid w:val="00AE7996"/>
    <w:rsid w:val="00B450DC"/>
    <w:rsid w:val="00B736D5"/>
    <w:rsid w:val="00BC37F4"/>
    <w:rsid w:val="00C14818"/>
    <w:rsid w:val="00C57885"/>
    <w:rsid w:val="00C75FFB"/>
    <w:rsid w:val="00D1463B"/>
    <w:rsid w:val="00D666E6"/>
    <w:rsid w:val="00D74B44"/>
    <w:rsid w:val="00FB3F96"/>
    <w:rsid w:val="00FC5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B68B4"/>
  <w15:chartTrackingRefBased/>
  <w15:docId w15:val="{0F83595C-6B85-4E74-B865-5D5DE66F8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0C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0C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0C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0C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0C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0C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0C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0C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0C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C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0C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0C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0C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0C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0C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0C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0C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0C5B"/>
    <w:rPr>
      <w:rFonts w:eastAsiaTheme="majorEastAsia" w:cstheme="majorBidi"/>
      <w:color w:val="272727" w:themeColor="text1" w:themeTint="D8"/>
    </w:rPr>
  </w:style>
  <w:style w:type="paragraph" w:styleId="Title">
    <w:name w:val="Title"/>
    <w:basedOn w:val="Normal"/>
    <w:next w:val="Normal"/>
    <w:link w:val="TitleChar"/>
    <w:uiPriority w:val="10"/>
    <w:qFormat/>
    <w:rsid w:val="00210C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0C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0C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0C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0C5B"/>
    <w:pPr>
      <w:spacing w:before="160"/>
      <w:jc w:val="center"/>
    </w:pPr>
    <w:rPr>
      <w:i/>
      <w:iCs/>
      <w:color w:val="404040" w:themeColor="text1" w:themeTint="BF"/>
    </w:rPr>
  </w:style>
  <w:style w:type="character" w:customStyle="1" w:styleId="QuoteChar">
    <w:name w:val="Quote Char"/>
    <w:basedOn w:val="DefaultParagraphFont"/>
    <w:link w:val="Quote"/>
    <w:uiPriority w:val="29"/>
    <w:rsid w:val="00210C5B"/>
    <w:rPr>
      <w:i/>
      <w:iCs/>
      <w:color w:val="404040" w:themeColor="text1" w:themeTint="BF"/>
    </w:rPr>
  </w:style>
  <w:style w:type="paragraph" w:styleId="ListParagraph">
    <w:name w:val="List Paragraph"/>
    <w:basedOn w:val="Normal"/>
    <w:uiPriority w:val="34"/>
    <w:qFormat/>
    <w:rsid w:val="00210C5B"/>
    <w:pPr>
      <w:ind w:left="720"/>
      <w:contextualSpacing/>
    </w:pPr>
  </w:style>
  <w:style w:type="character" w:styleId="IntenseEmphasis">
    <w:name w:val="Intense Emphasis"/>
    <w:basedOn w:val="DefaultParagraphFont"/>
    <w:uiPriority w:val="21"/>
    <w:qFormat/>
    <w:rsid w:val="00210C5B"/>
    <w:rPr>
      <w:i/>
      <w:iCs/>
      <w:color w:val="0F4761" w:themeColor="accent1" w:themeShade="BF"/>
    </w:rPr>
  </w:style>
  <w:style w:type="paragraph" w:styleId="IntenseQuote">
    <w:name w:val="Intense Quote"/>
    <w:basedOn w:val="Normal"/>
    <w:next w:val="Normal"/>
    <w:link w:val="IntenseQuoteChar"/>
    <w:uiPriority w:val="30"/>
    <w:qFormat/>
    <w:rsid w:val="00210C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0C5B"/>
    <w:rPr>
      <w:i/>
      <w:iCs/>
      <w:color w:val="0F4761" w:themeColor="accent1" w:themeShade="BF"/>
    </w:rPr>
  </w:style>
  <w:style w:type="character" w:styleId="IntenseReference">
    <w:name w:val="Intense Reference"/>
    <w:basedOn w:val="DefaultParagraphFont"/>
    <w:uiPriority w:val="32"/>
    <w:qFormat/>
    <w:rsid w:val="00210C5B"/>
    <w:rPr>
      <w:b/>
      <w:bCs/>
      <w:smallCaps/>
      <w:color w:val="0F4761" w:themeColor="accent1" w:themeShade="BF"/>
      <w:spacing w:val="5"/>
    </w:rPr>
  </w:style>
  <w:style w:type="paragraph" w:styleId="NormalWeb">
    <w:name w:val="Normal (Web)"/>
    <w:basedOn w:val="Normal"/>
    <w:uiPriority w:val="99"/>
    <w:semiHidden/>
    <w:unhideWhenUsed/>
    <w:rsid w:val="00210C5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210C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C5B"/>
  </w:style>
  <w:style w:type="paragraph" w:styleId="Footer">
    <w:name w:val="footer"/>
    <w:basedOn w:val="Normal"/>
    <w:link w:val="FooterChar"/>
    <w:uiPriority w:val="99"/>
    <w:unhideWhenUsed/>
    <w:rsid w:val="00210C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C5B"/>
  </w:style>
  <w:style w:type="table" w:styleId="TableGrid">
    <w:name w:val="Table Grid"/>
    <w:basedOn w:val="TableNormal"/>
    <w:uiPriority w:val="39"/>
    <w:rsid w:val="001E26DD"/>
    <w:pPr>
      <w:spacing w:after="0" w:line="240" w:lineRule="auto"/>
    </w:pPr>
    <w:rPr>
      <w:rFonts w:ascii="Aptos" w:eastAsia="Aptos" w:hAnsi="Aptos"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32693">
      <w:bodyDiv w:val="1"/>
      <w:marLeft w:val="0"/>
      <w:marRight w:val="0"/>
      <w:marTop w:val="0"/>
      <w:marBottom w:val="0"/>
      <w:divBdr>
        <w:top w:val="none" w:sz="0" w:space="0" w:color="auto"/>
        <w:left w:val="none" w:sz="0" w:space="0" w:color="auto"/>
        <w:bottom w:val="none" w:sz="0" w:space="0" w:color="auto"/>
        <w:right w:val="none" w:sz="0" w:space="0" w:color="auto"/>
      </w:divBdr>
    </w:div>
    <w:div w:id="156926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5D931-2A9F-40ED-A79F-86B2B2333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3</Pages>
  <Words>747</Words>
  <Characters>4259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Guentter</dc:creator>
  <cp:keywords/>
  <dc:description/>
  <cp:lastModifiedBy>Rob Guentter</cp:lastModifiedBy>
  <cp:revision>5</cp:revision>
  <dcterms:created xsi:type="dcterms:W3CDTF">2024-09-28T23:33:00Z</dcterms:created>
  <dcterms:modified xsi:type="dcterms:W3CDTF">2024-09-29T02:23:00Z</dcterms:modified>
</cp:coreProperties>
</file>