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0AE4" w14:textId="3C2906D9" w:rsidR="00210C5B" w:rsidRDefault="00210C5B" w:rsidP="00210C5B">
      <w:pPr>
        <w:pStyle w:val="NormalWeb"/>
      </w:pPr>
      <w:r>
        <w:rPr>
          <w:noProof/>
        </w:rPr>
        <w:drawing>
          <wp:inline distT="0" distB="0" distL="0" distR="0" wp14:anchorId="3160BFB2" wp14:editId="4CBBF3DF">
            <wp:extent cx="5514975" cy="1838325"/>
            <wp:effectExtent l="0" t="0" r="9525" b="952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4975" cy="1838325"/>
                    </a:xfrm>
                    <a:prstGeom prst="rect">
                      <a:avLst/>
                    </a:prstGeom>
                    <a:noFill/>
                    <a:ln>
                      <a:noFill/>
                    </a:ln>
                  </pic:spPr>
                </pic:pic>
              </a:graphicData>
            </a:graphic>
          </wp:inline>
        </w:drawing>
      </w:r>
    </w:p>
    <w:p w14:paraId="58B9FB76" w14:textId="16862EC3" w:rsidR="00217F7B" w:rsidRPr="00C05331" w:rsidRDefault="00217F7B">
      <w:pPr>
        <w:rPr>
          <w:rFonts w:ascii="Arial" w:eastAsia="Calibri" w:hAnsi="Arial" w:cs="Arial"/>
          <w:b/>
          <w:bCs/>
          <w:kern w:val="0"/>
          <w:sz w:val="24"/>
          <w:szCs w:val="24"/>
          <w14:ligatures w14:val="none"/>
        </w:rPr>
      </w:pPr>
      <w:r w:rsidRPr="00217F7B">
        <w:rPr>
          <w:rFonts w:ascii="Arial" w:eastAsia="Calibri" w:hAnsi="Arial" w:cs="Arial"/>
          <w:b/>
          <w:bCs/>
          <w:kern w:val="0"/>
          <w:sz w:val="24"/>
          <w:szCs w:val="24"/>
          <w14:ligatures w14:val="none"/>
        </w:rPr>
        <w:t xml:space="preserve">Staff to the Board Report </w:t>
      </w:r>
      <w:r w:rsidR="007E128B">
        <w:rPr>
          <w:rFonts w:ascii="Arial" w:eastAsia="Calibri" w:hAnsi="Arial" w:cs="Arial"/>
          <w:b/>
          <w:bCs/>
          <w:kern w:val="0"/>
          <w:sz w:val="24"/>
          <w:szCs w:val="24"/>
          <w14:ligatures w14:val="none"/>
        </w:rPr>
        <w:t>6/5/26</w:t>
      </w:r>
      <w:r w:rsidR="0030467F">
        <w:rPr>
          <w:rFonts w:ascii="Arial" w:eastAsia="Calibri" w:hAnsi="Arial" w:cs="Arial"/>
          <w:b/>
          <w:bCs/>
          <w:kern w:val="0"/>
          <w:sz w:val="24"/>
          <w:szCs w:val="24"/>
          <w14:ligatures w14:val="none"/>
        </w:rPr>
        <w:t xml:space="preserve">   Rob Guentter AICP</w:t>
      </w:r>
    </w:p>
    <w:p w14:paraId="7E73024A" w14:textId="77777777" w:rsidR="007156C8" w:rsidRDefault="007156C8" w:rsidP="00217F7B">
      <w:pPr>
        <w:spacing w:after="0" w:line="240" w:lineRule="auto"/>
        <w:contextualSpacing/>
        <w:rPr>
          <w:rFonts w:ascii="Arial" w:eastAsia="Aptos" w:hAnsi="Arial" w:cs="Arial"/>
          <w:sz w:val="20"/>
          <w:szCs w:val="20"/>
        </w:rPr>
      </w:pPr>
    </w:p>
    <w:p w14:paraId="5F6AAC45" w14:textId="15403893" w:rsidR="00217F7B" w:rsidRDefault="00217F7B" w:rsidP="00217F7B">
      <w:pPr>
        <w:spacing w:after="0" w:line="240" w:lineRule="auto"/>
        <w:contextualSpacing/>
        <w:rPr>
          <w:rFonts w:ascii="Arial" w:eastAsia="Aptos" w:hAnsi="Arial" w:cs="Arial"/>
          <w:sz w:val="20"/>
          <w:szCs w:val="20"/>
        </w:rPr>
      </w:pPr>
      <w:r w:rsidRPr="00BB4A50">
        <w:rPr>
          <w:rFonts w:ascii="Arial" w:eastAsia="Aptos" w:hAnsi="Arial" w:cs="Arial"/>
          <w:b/>
          <w:bCs/>
          <w:sz w:val="20"/>
          <w:szCs w:val="20"/>
        </w:rPr>
        <w:t>WIOA Reauthorizations</w:t>
      </w:r>
      <w:r w:rsidR="005A4B8B" w:rsidRPr="00BB4A50">
        <w:rPr>
          <w:rFonts w:ascii="Arial" w:eastAsia="Aptos" w:hAnsi="Arial" w:cs="Arial"/>
          <w:b/>
          <w:bCs/>
          <w:sz w:val="20"/>
          <w:szCs w:val="20"/>
        </w:rPr>
        <w:t>:</w:t>
      </w:r>
      <w:r w:rsidR="005A4B8B">
        <w:rPr>
          <w:rFonts w:ascii="Arial" w:eastAsia="Aptos" w:hAnsi="Arial" w:cs="Arial"/>
          <w:sz w:val="20"/>
          <w:szCs w:val="20"/>
        </w:rPr>
        <w:t xml:space="preserve"> </w:t>
      </w:r>
      <w:r w:rsidR="007E128B">
        <w:rPr>
          <w:rFonts w:ascii="Arial" w:eastAsia="Aptos" w:hAnsi="Arial" w:cs="Arial"/>
          <w:sz w:val="20"/>
          <w:szCs w:val="20"/>
        </w:rPr>
        <w:t>The latest WIOA reauthorization is no news at all.  Congress passed a continuing resolution for funding (we get a small increase for WDA16), and a few committees are talking about workforce.  There is no consensus to move anything forward currently.</w:t>
      </w:r>
    </w:p>
    <w:p w14:paraId="7499C5D9" w14:textId="77777777" w:rsidR="00AA2B69" w:rsidRPr="00217F7B" w:rsidRDefault="00AA2B69" w:rsidP="00217F7B">
      <w:pPr>
        <w:spacing w:after="0" w:line="240" w:lineRule="auto"/>
        <w:contextualSpacing/>
        <w:rPr>
          <w:rFonts w:ascii="Arial" w:eastAsia="Aptos" w:hAnsi="Arial" w:cs="Arial"/>
          <w:sz w:val="20"/>
          <w:szCs w:val="20"/>
        </w:rPr>
      </w:pPr>
    </w:p>
    <w:p w14:paraId="5872AE18" w14:textId="38228FFA" w:rsidR="007E128B" w:rsidRPr="00535F83" w:rsidRDefault="007E128B" w:rsidP="00535F83">
      <w:pPr>
        <w:shd w:val="clear" w:color="auto" w:fill="FFFFFF"/>
        <w:spacing w:after="0" w:line="240" w:lineRule="auto"/>
        <w:rPr>
          <w:rFonts w:ascii="Arial" w:eastAsia="Times New Roman" w:hAnsi="Arial" w:cs="Arial"/>
          <w:color w:val="222222"/>
          <w:kern w:val="0"/>
          <w:sz w:val="20"/>
          <w:szCs w:val="20"/>
          <w14:ligatures w14:val="none"/>
        </w:rPr>
      </w:pPr>
      <w:r w:rsidRPr="007E128B">
        <w:rPr>
          <w:rFonts w:ascii="Arial" w:eastAsia="Aptos" w:hAnsi="Arial" w:cs="Arial"/>
          <w:b/>
          <w:bCs/>
          <w:sz w:val="20"/>
          <w:szCs w:val="20"/>
        </w:rPr>
        <w:t>FY2026 WIOA Allocations</w:t>
      </w:r>
      <w:r w:rsidRPr="007E128B">
        <w:rPr>
          <w:rFonts w:ascii="Arial" w:eastAsia="Aptos" w:hAnsi="Arial" w:cs="Arial"/>
          <w:sz w:val="20"/>
          <w:szCs w:val="20"/>
        </w:rPr>
        <w:t>: Area 16 will be receiving additional adult, dislocated workers, and youth funding next year</w:t>
      </w:r>
      <w:r w:rsidR="00B3098A">
        <w:rPr>
          <w:rFonts w:ascii="Arial" w:eastAsia="Aptos" w:hAnsi="Arial" w:cs="Arial"/>
          <w:sz w:val="20"/>
          <w:szCs w:val="20"/>
        </w:rPr>
        <w:t xml:space="preserve">. </w:t>
      </w:r>
      <w:r w:rsidR="00B3098A">
        <w:rPr>
          <w:rFonts w:ascii="Arial" w:eastAsia="Times New Roman" w:hAnsi="Arial" w:cs="Arial"/>
          <w:color w:val="222222"/>
          <w:kern w:val="0"/>
          <w:sz w:val="20"/>
          <w:szCs w:val="20"/>
          <w14:ligatures w14:val="none"/>
        </w:rPr>
        <w:t>These funds are broken into county allocations, and Rebecca has requested specific county breakdowns.</w:t>
      </w:r>
    </w:p>
    <w:p w14:paraId="3A657459" w14:textId="1EE80AE8" w:rsidR="007E128B" w:rsidRPr="007E128B" w:rsidRDefault="007E128B" w:rsidP="007E128B">
      <w:pPr>
        <w:shd w:val="clear" w:color="auto" w:fill="FFFFFF"/>
        <w:spacing w:after="0" w:line="240" w:lineRule="auto"/>
        <w:rPr>
          <w:rFonts w:ascii="Arial" w:eastAsia="Times New Roman" w:hAnsi="Arial" w:cs="Arial"/>
          <w:color w:val="222222"/>
          <w:kern w:val="0"/>
          <w:sz w:val="20"/>
          <w:szCs w:val="20"/>
          <w14:ligatures w14:val="none"/>
        </w:rPr>
      </w:pPr>
      <w:r w:rsidRPr="007E128B">
        <w:rPr>
          <w:rFonts w:ascii="Arial" w:eastAsia="Times New Roman" w:hAnsi="Arial" w:cs="Arial"/>
          <w:color w:val="222222"/>
          <w:kern w:val="0"/>
          <w:sz w:val="20"/>
          <w:szCs w:val="20"/>
          <w14:ligatures w14:val="none"/>
        </w:rPr>
        <w:t>Compared to FY2026 for WDB16 in FY 2027, we will get an additional $184,555 broken down as follows:</w:t>
      </w:r>
    </w:p>
    <w:p w14:paraId="612D3CB8" w14:textId="6C23DDD4" w:rsidR="007E128B" w:rsidRPr="007E128B" w:rsidRDefault="007E128B" w:rsidP="007E128B">
      <w:pPr>
        <w:shd w:val="clear" w:color="auto" w:fill="FFFFFF"/>
        <w:spacing w:after="0" w:line="240" w:lineRule="auto"/>
        <w:rPr>
          <w:rFonts w:ascii="Arial" w:eastAsia="Times New Roman" w:hAnsi="Arial" w:cs="Arial"/>
          <w:color w:val="222222"/>
          <w:kern w:val="0"/>
          <w:sz w:val="20"/>
          <w:szCs w:val="20"/>
          <w14:ligatures w14:val="none"/>
        </w:rPr>
      </w:pPr>
      <w:r w:rsidRPr="007E128B">
        <w:rPr>
          <w:rFonts w:ascii="Arial" w:eastAsia="Times New Roman" w:hAnsi="Arial" w:cs="Arial"/>
          <w:color w:val="222222"/>
          <w:kern w:val="0"/>
          <w:sz w:val="20"/>
          <w:szCs w:val="20"/>
          <w14:ligatures w14:val="none"/>
        </w:rPr>
        <w:t>Adult +$43,404</w:t>
      </w:r>
    </w:p>
    <w:p w14:paraId="1F7F3623" w14:textId="77777777" w:rsidR="007E128B" w:rsidRPr="007E128B" w:rsidRDefault="007E128B" w:rsidP="007E128B">
      <w:pPr>
        <w:shd w:val="clear" w:color="auto" w:fill="FFFFFF"/>
        <w:spacing w:after="0" w:line="240" w:lineRule="auto"/>
        <w:rPr>
          <w:rFonts w:ascii="Arial" w:eastAsia="Times New Roman" w:hAnsi="Arial" w:cs="Arial"/>
          <w:color w:val="222222"/>
          <w:kern w:val="0"/>
          <w:sz w:val="20"/>
          <w:szCs w:val="20"/>
          <w14:ligatures w14:val="none"/>
        </w:rPr>
      </w:pPr>
      <w:r w:rsidRPr="007E128B">
        <w:rPr>
          <w:rFonts w:ascii="Arial" w:eastAsia="Times New Roman" w:hAnsi="Arial" w:cs="Arial"/>
          <w:color w:val="222222"/>
          <w:kern w:val="0"/>
          <w:sz w:val="20"/>
          <w:szCs w:val="20"/>
          <w14:ligatures w14:val="none"/>
        </w:rPr>
        <w:t>Dislocated Worker +$89,039</w:t>
      </w:r>
    </w:p>
    <w:p w14:paraId="6E4CA7A4" w14:textId="77777777" w:rsidR="007E128B" w:rsidRDefault="007E128B" w:rsidP="007E128B">
      <w:pPr>
        <w:shd w:val="clear" w:color="auto" w:fill="FFFFFF"/>
        <w:spacing w:after="0" w:line="240" w:lineRule="auto"/>
        <w:rPr>
          <w:rFonts w:ascii="Arial" w:eastAsia="Times New Roman" w:hAnsi="Arial" w:cs="Arial"/>
          <w:color w:val="222222"/>
          <w:kern w:val="0"/>
          <w:sz w:val="20"/>
          <w:szCs w:val="20"/>
          <w14:ligatures w14:val="none"/>
        </w:rPr>
      </w:pPr>
      <w:r w:rsidRPr="007E128B">
        <w:rPr>
          <w:rFonts w:ascii="Arial" w:eastAsia="Times New Roman" w:hAnsi="Arial" w:cs="Arial"/>
          <w:color w:val="222222"/>
          <w:kern w:val="0"/>
          <w:sz w:val="20"/>
          <w:szCs w:val="20"/>
          <w14:ligatures w14:val="none"/>
        </w:rPr>
        <w:t>Youth +$52,112</w:t>
      </w:r>
    </w:p>
    <w:p w14:paraId="467948F7" w14:textId="77777777" w:rsidR="00AA2B69" w:rsidRPr="00217F7B" w:rsidRDefault="00AA2B69" w:rsidP="00217F7B">
      <w:pPr>
        <w:spacing w:after="0" w:line="240" w:lineRule="auto"/>
        <w:contextualSpacing/>
        <w:rPr>
          <w:rFonts w:ascii="Arial" w:eastAsia="Aptos" w:hAnsi="Arial" w:cs="Arial"/>
          <w:b/>
          <w:bCs/>
          <w:sz w:val="20"/>
          <w:szCs w:val="20"/>
        </w:rPr>
      </w:pPr>
    </w:p>
    <w:p w14:paraId="62B9A8DB" w14:textId="20FA2D1C" w:rsidR="00AA2B69" w:rsidRPr="00535F83" w:rsidRDefault="007156C8" w:rsidP="00535F83">
      <w:pPr>
        <w:rPr>
          <w:rFonts w:ascii="Arial" w:eastAsia="Aptos" w:hAnsi="Arial" w:cs="Arial"/>
          <w:sz w:val="20"/>
          <w:szCs w:val="20"/>
        </w:rPr>
      </w:pPr>
      <w:r>
        <w:rPr>
          <w:rFonts w:ascii="Arial" w:eastAsia="Aptos" w:hAnsi="Arial" w:cs="Arial"/>
          <w:b/>
          <w:bCs/>
          <w:sz w:val="20"/>
          <w:szCs w:val="20"/>
        </w:rPr>
        <w:t>ARC ARISE Apprenticeship</w:t>
      </w:r>
      <w:r w:rsidR="00F93928">
        <w:rPr>
          <w:rFonts w:ascii="Arial" w:eastAsia="Aptos" w:hAnsi="Arial" w:cs="Arial"/>
          <w:b/>
          <w:bCs/>
          <w:sz w:val="20"/>
          <w:szCs w:val="20"/>
        </w:rPr>
        <w:t xml:space="preserve"> Update</w:t>
      </w:r>
      <w:r w:rsidR="00624438">
        <w:rPr>
          <w:rFonts w:ascii="Arial" w:eastAsia="Aptos" w:hAnsi="Arial" w:cs="Arial"/>
          <w:b/>
          <w:bCs/>
          <w:sz w:val="20"/>
          <w:szCs w:val="20"/>
        </w:rPr>
        <w:t xml:space="preserve">: </w:t>
      </w:r>
      <w:r w:rsidR="00BB4A50" w:rsidRPr="00BB4A50">
        <w:rPr>
          <w:rFonts w:ascii="Arial" w:eastAsia="Aptos" w:hAnsi="Arial" w:cs="Arial"/>
          <w:sz w:val="20"/>
          <w:szCs w:val="20"/>
        </w:rPr>
        <w:t>A multi million letter of intent has been</w:t>
      </w:r>
      <w:r w:rsidR="00BB4A50">
        <w:rPr>
          <w:rFonts w:ascii="Arial" w:eastAsia="Aptos" w:hAnsi="Arial" w:cs="Arial"/>
          <w:sz w:val="20"/>
          <w:szCs w:val="20"/>
        </w:rPr>
        <w:t xml:space="preserve"> </w:t>
      </w:r>
      <w:r w:rsidR="00BB4A50" w:rsidRPr="00BB4A50">
        <w:rPr>
          <w:rFonts w:ascii="Arial" w:eastAsia="Aptos" w:hAnsi="Arial" w:cs="Arial"/>
          <w:sz w:val="20"/>
          <w:szCs w:val="20"/>
        </w:rPr>
        <w:t>submitted to ARC to fund implementation of a tri-state Apprenticeship development and support program</w:t>
      </w:r>
      <w:r w:rsidR="007E128B">
        <w:rPr>
          <w:rFonts w:ascii="Arial" w:eastAsia="Aptos" w:hAnsi="Arial" w:cs="Arial"/>
          <w:sz w:val="20"/>
          <w:szCs w:val="20"/>
        </w:rPr>
        <w:t xml:space="preserve">.  Unfortunately, the project was not invited to submit a full proposal.  The project leadership team is looking </w:t>
      </w:r>
      <w:proofErr w:type="gramStart"/>
      <w:r w:rsidR="00B3098A">
        <w:rPr>
          <w:rFonts w:ascii="Arial" w:eastAsia="Aptos" w:hAnsi="Arial" w:cs="Arial"/>
          <w:sz w:val="20"/>
          <w:szCs w:val="20"/>
        </w:rPr>
        <w:t>into</w:t>
      </w:r>
      <w:proofErr w:type="gramEnd"/>
      <w:r w:rsidR="007E128B">
        <w:rPr>
          <w:rFonts w:ascii="Arial" w:eastAsia="Aptos" w:hAnsi="Arial" w:cs="Arial"/>
          <w:sz w:val="20"/>
          <w:szCs w:val="20"/>
        </w:rPr>
        <w:t xml:space="preserve"> other options to fund this important work.</w:t>
      </w:r>
    </w:p>
    <w:p w14:paraId="60FB6F27" w14:textId="38A142FF" w:rsidR="005A4B8B" w:rsidRDefault="005A4B8B" w:rsidP="00535F83">
      <w:pPr>
        <w:spacing w:after="0" w:line="240" w:lineRule="auto"/>
        <w:rPr>
          <w:rFonts w:ascii="Arial" w:hAnsi="Arial" w:cs="Arial"/>
          <w:sz w:val="20"/>
          <w:szCs w:val="20"/>
        </w:rPr>
      </w:pPr>
      <w:r w:rsidRPr="005A4B8B">
        <w:rPr>
          <w:rFonts w:ascii="Arial" w:hAnsi="Arial" w:cs="Arial"/>
          <w:b/>
          <w:bCs/>
          <w:sz w:val="20"/>
          <w:szCs w:val="20"/>
        </w:rPr>
        <w:t>AI Eligibility and Tracking Project Special Grant request</w:t>
      </w:r>
      <w:r>
        <w:rPr>
          <w:rFonts w:ascii="Arial" w:hAnsi="Arial" w:cs="Arial"/>
          <w:b/>
          <w:bCs/>
          <w:sz w:val="20"/>
          <w:szCs w:val="20"/>
        </w:rPr>
        <w:t>:</w:t>
      </w:r>
      <w:r w:rsidR="00AB4436">
        <w:rPr>
          <w:rFonts w:ascii="Arial" w:hAnsi="Arial" w:cs="Arial"/>
          <w:b/>
          <w:bCs/>
          <w:sz w:val="20"/>
          <w:szCs w:val="20"/>
        </w:rPr>
        <w:t xml:space="preserve">   </w:t>
      </w:r>
      <w:r w:rsidR="007E128B">
        <w:rPr>
          <w:rFonts w:ascii="Arial" w:hAnsi="Arial" w:cs="Arial"/>
          <w:sz w:val="20"/>
          <w:szCs w:val="20"/>
        </w:rPr>
        <w:t>Area 16 has been awarded</w:t>
      </w:r>
      <w:r w:rsidR="00BB4A50">
        <w:rPr>
          <w:rFonts w:ascii="Arial" w:hAnsi="Arial" w:cs="Arial"/>
          <w:sz w:val="20"/>
          <w:szCs w:val="20"/>
        </w:rPr>
        <w:t xml:space="preserve"> </w:t>
      </w:r>
      <w:r w:rsidR="00AB4436" w:rsidRPr="00AB4436">
        <w:rPr>
          <w:rFonts w:ascii="Arial" w:hAnsi="Arial" w:cs="Arial"/>
          <w:sz w:val="20"/>
          <w:szCs w:val="20"/>
        </w:rPr>
        <w:t>a $1</w:t>
      </w:r>
      <w:r w:rsidR="00BB4A50">
        <w:rPr>
          <w:rFonts w:ascii="Arial" w:hAnsi="Arial" w:cs="Arial"/>
          <w:sz w:val="20"/>
          <w:szCs w:val="20"/>
        </w:rPr>
        <w:t>75</w:t>
      </w:r>
      <w:r w:rsidR="00AB4436" w:rsidRPr="00AB4436">
        <w:rPr>
          <w:rFonts w:ascii="Arial" w:hAnsi="Arial" w:cs="Arial"/>
          <w:sz w:val="20"/>
          <w:szCs w:val="20"/>
        </w:rPr>
        <w:t xml:space="preserve">,000 grant to design and demonstrate a mobile WIOA Adult and Youth </w:t>
      </w:r>
      <w:r w:rsidR="00AB4436">
        <w:rPr>
          <w:rFonts w:ascii="Arial" w:hAnsi="Arial" w:cs="Arial"/>
          <w:sz w:val="20"/>
          <w:szCs w:val="20"/>
        </w:rPr>
        <w:t xml:space="preserve">project that will allow staff to focus on high value services and improve client experience.  Our concept will allow client mobile application, which AI automated eligibility assessment.  The system would also guide required monitoring, client interaction, and follow up.  Staff would be required to approve all documents and case notes to link automatically to ARIES (state reporting system).   Areas 1, 15, </w:t>
      </w:r>
      <w:r w:rsidR="00F93928">
        <w:rPr>
          <w:rFonts w:ascii="Arial" w:hAnsi="Arial" w:cs="Arial"/>
          <w:sz w:val="20"/>
          <w:szCs w:val="20"/>
        </w:rPr>
        <w:t xml:space="preserve">16, </w:t>
      </w:r>
      <w:r w:rsidR="00AB4436">
        <w:rPr>
          <w:rFonts w:ascii="Arial" w:hAnsi="Arial" w:cs="Arial"/>
          <w:sz w:val="20"/>
          <w:szCs w:val="20"/>
        </w:rPr>
        <w:t xml:space="preserve">and 17 </w:t>
      </w:r>
      <w:r w:rsidR="00F93928">
        <w:rPr>
          <w:rFonts w:ascii="Arial" w:hAnsi="Arial" w:cs="Arial"/>
          <w:sz w:val="20"/>
          <w:szCs w:val="20"/>
        </w:rPr>
        <w:t xml:space="preserve">jointly submitted the </w:t>
      </w:r>
      <w:r w:rsidR="001B366C">
        <w:rPr>
          <w:rFonts w:ascii="Arial" w:hAnsi="Arial" w:cs="Arial"/>
          <w:sz w:val="20"/>
          <w:szCs w:val="20"/>
        </w:rPr>
        <w:t>proposal to</w:t>
      </w:r>
      <w:r w:rsidR="00A05BFF">
        <w:rPr>
          <w:rFonts w:ascii="Arial" w:hAnsi="Arial" w:cs="Arial"/>
          <w:sz w:val="20"/>
          <w:szCs w:val="20"/>
        </w:rPr>
        <w:t xml:space="preserve"> be</w:t>
      </w:r>
      <w:r w:rsidR="00AB4436">
        <w:rPr>
          <w:rFonts w:ascii="Arial" w:hAnsi="Arial" w:cs="Arial"/>
          <w:sz w:val="20"/>
          <w:szCs w:val="20"/>
        </w:rPr>
        <w:t xml:space="preserve"> </w:t>
      </w:r>
      <w:r w:rsidR="00A05BFF">
        <w:rPr>
          <w:rFonts w:ascii="Arial" w:hAnsi="Arial" w:cs="Arial"/>
          <w:sz w:val="20"/>
          <w:szCs w:val="20"/>
        </w:rPr>
        <w:t>a part</w:t>
      </w:r>
      <w:r w:rsidR="00AB4436">
        <w:rPr>
          <w:rFonts w:ascii="Arial" w:hAnsi="Arial" w:cs="Arial"/>
          <w:sz w:val="20"/>
          <w:szCs w:val="20"/>
        </w:rPr>
        <w:t xml:space="preserve"> of this demonstration project.  No local funding, other than staff coordination, would be required. We see this as a viable demonstration effort that could be used statewide</w:t>
      </w:r>
      <w:r w:rsidR="007E128B">
        <w:rPr>
          <w:rFonts w:ascii="Arial" w:hAnsi="Arial" w:cs="Arial"/>
          <w:sz w:val="20"/>
          <w:szCs w:val="20"/>
        </w:rPr>
        <w:t>.  Current meetings with the State are focusing on the process to bid for a vendor and how the state will coordinate/integrate their other ARIES work with this project.</w:t>
      </w:r>
    </w:p>
    <w:p w14:paraId="4F7D48DE" w14:textId="77777777" w:rsidR="00535F83" w:rsidRPr="00535F83" w:rsidRDefault="00535F83" w:rsidP="00535F83">
      <w:pPr>
        <w:spacing w:after="0" w:line="240" w:lineRule="auto"/>
        <w:rPr>
          <w:rFonts w:ascii="Arial" w:hAnsi="Arial" w:cs="Arial"/>
          <w:sz w:val="20"/>
          <w:szCs w:val="20"/>
        </w:rPr>
      </w:pPr>
    </w:p>
    <w:p w14:paraId="1203E195" w14:textId="27FADF02" w:rsidR="0027702D" w:rsidRDefault="005A4B8B" w:rsidP="00535F83">
      <w:pPr>
        <w:spacing w:after="0" w:line="240" w:lineRule="auto"/>
        <w:rPr>
          <w:rFonts w:ascii="Arial" w:hAnsi="Arial" w:cs="Arial"/>
          <w:sz w:val="20"/>
          <w:szCs w:val="20"/>
        </w:rPr>
      </w:pPr>
      <w:r w:rsidRPr="005A4B8B">
        <w:rPr>
          <w:rFonts w:ascii="Arial" w:hAnsi="Arial" w:cs="Arial"/>
          <w:b/>
          <w:bCs/>
          <w:sz w:val="20"/>
          <w:szCs w:val="20"/>
        </w:rPr>
        <w:t>Industry Sector Partnership (ISP) Activity in WDA16</w:t>
      </w:r>
      <w:r>
        <w:rPr>
          <w:rFonts w:ascii="Arial" w:hAnsi="Arial" w:cs="Arial"/>
          <w:b/>
          <w:bCs/>
          <w:sz w:val="20"/>
          <w:szCs w:val="20"/>
        </w:rPr>
        <w:t>:</w:t>
      </w:r>
      <w:r w:rsidR="00AB4436">
        <w:rPr>
          <w:rFonts w:ascii="Arial" w:hAnsi="Arial" w:cs="Arial"/>
          <w:b/>
          <w:bCs/>
          <w:sz w:val="20"/>
          <w:szCs w:val="20"/>
        </w:rPr>
        <w:t xml:space="preserve"> </w:t>
      </w:r>
      <w:r w:rsidR="00AB4436" w:rsidRPr="00AB4436">
        <w:rPr>
          <w:rFonts w:ascii="Arial" w:hAnsi="Arial" w:cs="Arial"/>
          <w:sz w:val="20"/>
          <w:szCs w:val="20"/>
        </w:rPr>
        <w:t xml:space="preserve">The 4 counties in Area 16 are of the only counties in Ohio without </w:t>
      </w:r>
      <w:r w:rsidR="00AA2B69" w:rsidRPr="00AB4436">
        <w:rPr>
          <w:rFonts w:ascii="Arial" w:hAnsi="Arial" w:cs="Arial"/>
          <w:sz w:val="20"/>
          <w:szCs w:val="20"/>
        </w:rPr>
        <w:t>Industry</w:t>
      </w:r>
      <w:r w:rsidR="00AB4436" w:rsidRPr="00AB4436">
        <w:rPr>
          <w:rFonts w:ascii="Arial" w:hAnsi="Arial" w:cs="Arial"/>
          <w:sz w:val="20"/>
          <w:szCs w:val="20"/>
        </w:rPr>
        <w:t xml:space="preserve"> Sector Partnerships</w:t>
      </w:r>
      <w:r w:rsidR="00AA2B69">
        <w:rPr>
          <w:rFonts w:ascii="Arial" w:hAnsi="Arial" w:cs="Arial"/>
          <w:sz w:val="20"/>
          <w:szCs w:val="20"/>
        </w:rPr>
        <w:t xml:space="preserve"> (ISPs)</w:t>
      </w:r>
      <w:r w:rsidR="00AB4436" w:rsidRPr="00AB4436">
        <w:rPr>
          <w:rFonts w:ascii="Arial" w:hAnsi="Arial" w:cs="Arial"/>
          <w:sz w:val="20"/>
          <w:szCs w:val="20"/>
        </w:rPr>
        <w:t>.  We are working to</w:t>
      </w:r>
      <w:r w:rsidR="00AA2B69">
        <w:rPr>
          <w:rFonts w:ascii="Arial" w:hAnsi="Arial" w:cs="Arial"/>
          <w:sz w:val="20"/>
          <w:szCs w:val="20"/>
        </w:rPr>
        <w:t xml:space="preserve"> </w:t>
      </w:r>
      <w:r w:rsidR="00AB4436" w:rsidRPr="00AB4436">
        <w:rPr>
          <w:rFonts w:ascii="Arial" w:hAnsi="Arial" w:cs="Arial"/>
          <w:sz w:val="20"/>
          <w:szCs w:val="20"/>
        </w:rPr>
        <w:t xml:space="preserve">change that!   </w:t>
      </w:r>
      <w:r w:rsidR="00AA2B69">
        <w:rPr>
          <w:rFonts w:ascii="Arial" w:hAnsi="Arial" w:cs="Arial"/>
          <w:sz w:val="20"/>
          <w:szCs w:val="20"/>
        </w:rPr>
        <w:t>Appalachian Ohio Manufacturers Council (</w:t>
      </w:r>
      <w:r w:rsidR="00AB4436" w:rsidRPr="00AB4436">
        <w:rPr>
          <w:rFonts w:ascii="Arial" w:hAnsi="Arial" w:cs="Arial"/>
          <w:sz w:val="20"/>
          <w:szCs w:val="20"/>
        </w:rPr>
        <w:t>AMOC</w:t>
      </w:r>
      <w:r w:rsidR="00AA2B69">
        <w:rPr>
          <w:rFonts w:ascii="Arial" w:hAnsi="Arial" w:cs="Arial"/>
          <w:sz w:val="20"/>
          <w:szCs w:val="20"/>
        </w:rPr>
        <w:t>)</w:t>
      </w:r>
      <w:r w:rsidR="00AB4436" w:rsidRPr="00AB4436">
        <w:rPr>
          <w:rFonts w:ascii="Arial" w:hAnsi="Arial" w:cs="Arial"/>
          <w:sz w:val="20"/>
          <w:szCs w:val="20"/>
        </w:rPr>
        <w:t>, base</w:t>
      </w:r>
      <w:r w:rsidR="00AA2B69">
        <w:rPr>
          <w:rFonts w:ascii="Arial" w:hAnsi="Arial" w:cs="Arial"/>
          <w:sz w:val="20"/>
          <w:szCs w:val="20"/>
        </w:rPr>
        <w:t>d i</w:t>
      </w:r>
      <w:r w:rsidR="00AB4436" w:rsidRPr="00AB4436">
        <w:rPr>
          <w:rFonts w:ascii="Arial" w:hAnsi="Arial" w:cs="Arial"/>
          <w:sz w:val="20"/>
          <w:szCs w:val="20"/>
        </w:rPr>
        <w:t xml:space="preserve">n Marietta, is working to expand services into Belmont Co, and a consortium of WDB16, JobsOhio (OhioSE), OMEGA, and the </w:t>
      </w:r>
      <w:r w:rsidR="00AA2B69">
        <w:rPr>
          <w:rFonts w:ascii="Arial" w:hAnsi="Arial" w:cs="Arial"/>
          <w:sz w:val="20"/>
          <w:szCs w:val="20"/>
        </w:rPr>
        <w:t>Mahoning Valley Manufacturing Council (</w:t>
      </w:r>
      <w:r w:rsidR="00AB4436" w:rsidRPr="00AB4436">
        <w:rPr>
          <w:rFonts w:ascii="Arial" w:hAnsi="Arial" w:cs="Arial"/>
          <w:sz w:val="20"/>
          <w:szCs w:val="20"/>
        </w:rPr>
        <w:t>MVMC</w:t>
      </w:r>
      <w:r w:rsidR="00AA2B69">
        <w:rPr>
          <w:rFonts w:ascii="Arial" w:hAnsi="Arial" w:cs="Arial"/>
          <w:sz w:val="20"/>
          <w:szCs w:val="20"/>
        </w:rPr>
        <w:t>)</w:t>
      </w:r>
      <w:r w:rsidR="00AB4436" w:rsidRPr="00AB4436">
        <w:rPr>
          <w:rFonts w:ascii="Arial" w:hAnsi="Arial" w:cs="Arial"/>
          <w:sz w:val="20"/>
          <w:szCs w:val="20"/>
        </w:rPr>
        <w:t xml:space="preserve"> are working </w:t>
      </w:r>
      <w:r w:rsidR="00AA2B69" w:rsidRPr="00AB4436">
        <w:rPr>
          <w:rFonts w:ascii="Arial" w:hAnsi="Arial" w:cs="Arial"/>
          <w:sz w:val="20"/>
          <w:szCs w:val="20"/>
        </w:rPr>
        <w:t>to create</w:t>
      </w:r>
      <w:r w:rsidR="00AB4436" w:rsidRPr="00AB4436">
        <w:rPr>
          <w:rFonts w:ascii="Arial" w:hAnsi="Arial" w:cs="Arial"/>
          <w:sz w:val="20"/>
          <w:szCs w:val="20"/>
        </w:rPr>
        <w:t xml:space="preserve"> an ISP to serve Jefferson, </w:t>
      </w:r>
      <w:r w:rsidR="00A05BFF" w:rsidRPr="00AB4436">
        <w:rPr>
          <w:rFonts w:ascii="Arial" w:hAnsi="Arial" w:cs="Arial"/>
          <w:sz w:val="20"/>
          <w:szCs w:val="20"/>
        </w:rPr>
        <w:t>Carroll,</w:t>
      </w:r>
      <w:r w:rsidR="00AB4436" w:rsidRPr="00AB4436">
        <w:rPr>
          <w:rFonts w:ascii="Arial" w:hAnsi="Arial" w:cs="Arial"/>
          <w:sz w:val="20"/>
          <w:szCs w:val="20"/>
        </w:rPr>
        <w:t xml:space="preserve"> and Harrison Co</w:t>
      </w:r>
      <w:r w:rsidR="00AA2B69">
        <w:rPr>
          <w:rFonts w:ascii="Arial" w:hAnsi="Arial" w:cs="Arial"/>
          <w:sz w:val="20"/>
          <w:szCs w:val="20"/>
        </w:rPr>
        <w:t>s</w:t>
      </w:r>
      <w:r w:rsidR="00AB4436" w:rsidRPr="00AB4436">
        <w:rPr>
          <w:rFonts w:ascii="Arial" w:hAnsi="Arial" w:cs="Arial"/>
          <w:sz w:val="20"/>
          <w:szCs w:val="20"/>
        </w:rPr>
        <w:t>.</w:t>
      </w:r>
      <w:r w:rsidR="00AB4436">
        <w:rPr>
          <w:rFonts w:ascii="Arial" w:hAnsi="Arial" w:cs="Arial"/>
          <w:sz w:val="20"/>
          <w:szCs w:val="20"/>
        </w:rPr>
        <w:t xml:space="preserve">   ISPs are business/industry led consortiums that see businesses working </w:t>
      </w:r>
      <w:r w:rsidR="00AA2B69">
        <w:rPr>
          <w:rFonts w:ascii="Arial" w:hAnsi="Arial" w:cs="Arial"/>
          <w:sz w:val="20"/>
          <w:szCs w:val="20"/>
        </w:rPr>
        <w:t>collaboratively for</w:t>
      </w:r>
      <w:r w:rsidR="00AB4436">
        <w:rPr>
          <w:rFonts w:ascii="Arial" w:hAnsi="Arial" w:cs="Arial"/>
          <w:sz w:val="20"/>
          <w:szCs w:val="20"/>
        </w:rPr>
        <w:t xml:space="preserve"> common good for thin</w:t>
      </w:r>
      <w:r w:rsidR="00AA2B69">
        <w:rPr>
          <w:rFonts w:ascii="Arial" w:hAnsi="Arial" w:cs="Arial"/>
          <w:sz w:val="20"/>
          <w:szCs w:val="20"/>
        </w:rPr>
        <w:t>gs</w:t>
      </w:r>
      <w:r w:rsidR="00AB4436">
        <w:rPr>
          <w:rFonts w:ascii="Arial" w:hAnsi="Arial" w:cs="Arial"/>
          <w:sz w:val="20"/>
          <w:szCs w:val="20"/>
        </w:rPr>
        <w:t xml:space="preserve"> like shared safety </w:t>
      </w:r>
      <w:r w:rsidR="00AA2B69">
        <w:rPr>
          <w:rFonts w:ascii="Arial" w:hAnsi="Arial" w:cs="Arial"/>
          <w:sz w:val="20"/>
          <w:szCs w:val="20"/>
        </w:rPr>
        <w:t>training</w:t>
      </w:r>
      <w:r w:rsidR="00AB4436">
        <w:rPr>
          <w:rFonts w:ascii="Arial" w:hAnsi="Arial" w:cs="Arial"/>
          <w:sz w:val="20"/>
          <w:szCs w:val="20"/>
        </w:rPr>
        <w:t xml:space="preserve">, coordinated purchasing, </w:t>
      </w:r>
      <w:r w:rsidR="00AA2B69">
        <w:rPr>
          <w:rFonts w:ascii="Arial" w:hAnsi="Arial" w:cs="Arial"/>
          <w:sz w:val="20"/>
          <w:szCs w:val="20"/>
        </w:rPr>
        <w:t xml:space="preserve">and apprenticeships.  Agencies like OMJs are involved to meet the needs determined by the ISP.  Business drives this process, and were they have business champions/leaders, this concept can result </w:t>
      </w:r>
      <w:r w:rsidR="00A05BFF">
        <w:rPr>
          <w:rFonts w:ascii="Arial" w:hAnsi="Arial" w:cs="Arial"/>
          <w:sz w:val="20"/>
          <w:szCs w:val="20"/>
        </w:rPr>
        <w:t>in more</w:t>
      </w:r>
      <w:r w:rsidR="00AA2B69">
        <w:rPr>
          <w:rFonts w:ascii="Arial" w:hAnsi="Arial" w:cs="Arial"/>
          <w:sz w:val="20"/>
          <w:szCs w:val="20"/>
        </w:rPr>
        <w:t xml:space="preserve"> profitable companies and stronger workforces.</w:t>
      </w:r>
      <w:r w:rsidR="00EB5387">
        <w:rPr>
          <w:rFonts w:ascii="Arial" w:hAnsi="Arial" w:cs="Arial"/>
          <w:sz w:val="20"/>
          <w:szCs w:val="20"/>
        </w:rPr>
        <w:t xml:space="preserve">   </w:t>
      </w:r>
      <w:r w:rsidR="007E128B">
        <w:rPr>
          <w:rFonts w:ascii="Arial" w:hAnsi="Arial" w:cs="Arial"/>
          <w:sz w:val="20"/>
          <w:szCs w:val="20"/>
        </w:rPr>
        <w:t>This is ongoing work and next steps</w:t>
      </w:r>
      <w:r w:rsidR="00EB5387">
        <w:rPr>
          <w:rFonts w:ascii="Arial" w:hAnsi="Arial" w:cs="Arial"/>
          <w:sz w:val="20"/>
          <w:szCs w:val="20"/>
        </w:rPr>
        <w:t xml:space="preserve"> would </w:t>
      </w:r>
      <w:r w:rsidR="007E128B">
        <w:rPr>
          <w:rFonts w:ascii="Arial" w:hAnsi="Arial" w:cs="Arial"/>
          <w:sz w:val="20"/>
          <w:szCs w:val="20"/>
        </w:rPr>
        <w:t>include the creation of</w:t>
      </w:r>
      <w:r w:rsidR="00EB5387">
        <w:rPr>
          <w:rFonts w:ascii="Arial" w:hAnsi="Arial" w:cs="Arial"/>
          <w:sz w:val="20"/>
          <w:szCs w:val="20"/>
        </w:rPr>
        <w:t xml:space="preserve"> a 501(c)3, develop a formal ISP Plan, and outreach to area businesses.</w:t>
      </w:r>
    </w:p>
    <w:p w14:paraId="5B523211" w14:textId="77777777" w:rsidR="00535F83" w:rsidRPr="00535F83" w:rsidRDefault="00535F83" w:rsidP="00535F83">
      <w:pPr>
        <w:spacing w:after="0" w:line="240" w:lineRule="auto"/>
        <w:rPr>
          <w:rFonts w:ascii="Arial" w:hAnsi="Arial" w:cs="Arial"/>
          <w:sz w:val="20"/>
          <w:szCs w:val="20"/>
        </w:rPr>
      </w:pPr>
    </w:p>
    <w:p w14:paraId="745E099F" w14:textId="20FAB344" w:rsidR="00535F83" w:rsidRPr="00535F83" w:rsidRDefault="00535F83">
      <w:pPr>
        <w:rPr>
          <w:rFonts w:ascii="Arial" w:hAnsi="Arial" w:cs="Arial"/>
          <w:sz w:val="20"/>
          <w:szCs w:val="20"/>
        </w:rPr>
      </w:pPr>
      <w:r w:rsidRPr="00535F83">
        <w:rPr>
          <w:rFonts w:ascii="Arial" w:hAnsi="Arial" w:cs="Arial"/>
          <w:b/>
          <w:bCs/>
          <w:sz w:val="20"/>
          <w:szCs w:val="20"/>
        </w:rPr>
        <w:t>Performance Standards:</w:t>
      </w:r>
      <w:r w:rsidRPr="00535F83">
        <w:rPr>
          <w:rFonts w:ascii="Arial" w:hAnsi="Arial" w:cs="Arial"/>
          <w:sz w:val="20"/>
          <w:szCs w:val="20"/>
        </w:rPr>
        <w:t xml:space="preserve">  The state will be sending us</w:t>
      </w:r>
      <w:r>
        <w:rPr>
          <w:rFonts w:ascii="Arial" w:hAnsi="Arial" w:cs="Arial"/>
          <w:sz w:val="20"/>
          <w:szCs w:val="20"/>
        </w:rPr>
        <w:t xml:space="preserve"> </w:t>
      </w:r>
      <w:r w:rsidRPr="00535F83">
        <w:rPr>
          <w:rFonts w:ascii="Arial" w:hAnsi="Arial" w:cs="Arial"/>
          <w:sz w:val="20"/>
          <w:szCs w:val="20"/>
        </w:rPr>
        <w:t>our “negotiate</w:t>
      </w:r>
      <w:r>
        <w:rPr>
          <w:rFonts w:ascii="Arial" w:hAnsi="Arial" w:cs="Arial"/>
          <w:sz w:val="20"/>
          <w:szCs w:val="20"/>
        </w:rPr>
        <w:t>d</w:t>
      </w:r>
      <w:r w:rsidRPr="00535F83">
        <w:rPr>
          <w:rFonts w:ascii="Arial" w:hAnsi="Arial" w:cs="Arial"/>
          <w:sz w:val="20"/>
          <w:szCs w:val="20"/>
        </w:rPr>
        <w:t>” WIOA Performance Stand</w:t>
      </w:r>
      <w:r>
        <w:rPr>
          <w:rFonts w:ascii="Arial" w:hAnsi="Arial" w:cs="Arial"/>
          <w:sz w:val="20"/>
          <w:szCs w:val="20"/>
        </w:rPr>
        <w:t>ard</w:t>
      </w:r>
      <w:r w:rsidRPr="00535F83">
        <w:rPr>
          <w:rFonts w:ascii="Arial" w:hAnsi="Arial" w:cs="Arial"/>
          <w:sz w:val="20"/>
          <w:szCs w:val="20"/>
        </w:rPr>
        <w:t xml:space="preserve">s for </w:t>
      </w:r>
      <w:r>
        <w:rPr>
          <w:rFonts w:ascii="Arial" w:hAnsi="Arial" w:cs="Arial"/>
          <w:sz w:val="20"/>
          <w:szCs w:val="20"/>
        </w:rPr>
        <w:t>next year</w:t>
      </w:r>
      <w:r w:rsidRPr="00535F83">
        <w:rPr>
          <w:rFonts w:ascii="Arial" w:hAnsi="Arial" w:cs="Arial"/>
          <w:sz w:val="20"/>
          <w:szCs w:val="20"/>
        </w:rPr>
        <w:t xml:space="preserve"> by the end of July.  They want the final negotiations done by August 2026.</w:t>
      </w:r>
      <w:r>
        <w:rPr>
          <w:rFonts w:ascii="Arial" w:hAnsi="Arial" w:cs="Arial"/>
          <w:sz w:val="20"/>
          <w:szCs w:val="20"/>
        </w:rPr>
        <w:t xml:space="preserve"> This should not be an issue this cycle.</w:t>
      </w:r>
    </w:p>
    <w:sectPr w:rsidR="00535F83" w:rsidRPr="00535F83" w:rsidSect="00C82975">
      <w:footerReference w:type="default" r:id="rId8"/>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7B803" w14:textId="77777777" w:rsidR="00F3455C" w:rsidRDefault="00F3455C" w:rsidP="00210C5B">
      <w:pPr>
        <w:spacing w:after="0" w:line="240" w:lineRule="auto"/>
      </w:pPr>
      <w:r>
        <w:separator/>
      </w:r>
    </w:p>
  </w:endnote>
  <w:endnote w:type="continuationSeparator" w:id="0">
    <w:p w14:paraId="7D71041E" w14:textId="77777777" w:rsidR="00F3455C" w:rsidRDefault="00F3455C" w:rsidP="0021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6579" w14:textId="074DC646" w:rsidR="00C959AC" w:rsidRDefault="00C959AC" w:rsidP="00202134">
    <w:pPr>
      <w:pStyle w:val="Footer"/>
    </w:pPr>
  </w:p>
  <w:p w14:paraId="42A01ACD" w14:textId="77777777" w:rsidR="00C959AC" w:rsidRDefault="00C95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9067" w14:textId="77777777" w:rsidR="00F3455C" w:rsidRDefault="00F3455C" w:rsidP="00210C5B">
      <w:pPr>
        <w:spacing w:after="0" w:line="240" w:lineRule="auto"/>
      </w:pPr>
      <w:r>
        <w:separator/>
      </w:r>
    </w:p>
  </w:footnote>
  <w:footnote w:type="continuationSeparator" w:id="0">
    <w:p w14:paraId="29342A77" w14:textId="77777777" w:rsidR="00F3455C" w:rsidRDefault="00F3455C" w:rsidP="00210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F56"/>
    <w:multiLevelType w:val="hybridMultilevel"/>
    <w:tmpl w:val="B178D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00155FB"/>
    <w:multiLevelType w:val="hybridMultilevel"/>
    <w:tmpl w:val="4B7AE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E3A06BC"/>
    <w:multiLevelType w:val="hybridMultilevel"/>
    <w:tmpl w:val="8BF6C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1CC6867"/>
    <w:multiLevelType w:val="hybridMultilevel"/>
    <w:tmpl w:val="334EA5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FE263F0"/>
    <w:multiLevelType w:val="hybridMultilevel"/>
    <w:tmpl w:val="5182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6984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3577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5167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0197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5940032">
    <w:abstractNumId w:val="3"/>
  </w:num>
  <w:num w:numId="6" w16cid:durableId="1113401196">
    <w:abstractNumId w:val="3"/>
  </w:num>
  <w:num w:numId="7" w16cid:durableId="1096944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5B"/>
    <w:rsid w:val="00074E1C"/>
    <w:rsid w:val="000825D0"/>
    <w:rsid w:val="000F46A5"/>
    <w:rsid w:val="00100564"/>
    <w:rsid w:val="00150CE6"/>
    <w:rsid w:val="001B366C"/>
    <w:rsid w:val="00202134"/>
    <w:rsid w:val="00210C5B"/>
    <w:rsid w:val="00217F7B"/>
    <w:rsid w:val="00254F02"/>
    <w:rsid w:val="0027702D"/>
    <w:rsid w:val="002F2DD4"/>
    <w:rsid w:val="003027F1"/>
    <w:rsid w:val="0030467F"/>
    <w:rsid w:val="00373909"/>
    <w:rsid w:val="003C59AF"/>
    <w:rsid w:val="003D0C4A"/>
    <w:rsid w:val="003F4FC9"/>
    <w:rsid w:val="004673AE"/>
    <w:rsid w:val="0049032E"/>
    <w:rsid w:val="00527A3D"/>
    <w:rsid w:val="00535F83"/>
    <w:rsid w:val="00596432"/>
    <w:rsid w:val="005A4B8B"/>
    <w:rsid w:val="005C7308"/>
    <w:rsid w:val="006224DB"/>
    <w:rsid w:val="00624438"/>
    <w:rsid w:val="00636837"/>
    <w:rsid w:val="006636A5"/>
    <w:rsid w:val="00674A16"/>
    <w:rsid w:val="007156C8"/>
    <w:rsid w:val="00732CAE"/>
    <w:rsid w:val="007518C0"/>
    <w:rsid w:val="007E128B"/>
    <w:rsid w:val="007F2FE5"/>
    <w:rsid w:val="0086796A"/>
    <w:rsid w:val="00893DE4"/>
    <w:rsid w:val="00915A6E"/>
    <w:rsid w:val="009619C2"/>
    <w:rsid w:val="009F3010"/>
    <w:rsid w:val="00A05BFF"/>
    <w:rsid w:val="00A07C78"/>
    <w:rsid w:val="00A676F4"/>
    <w:rsid w:val="00A953AC"/>
    <w:rsid w:val="00AA2B69"/>
    <w:rsid w:val="00AB4436"/>
    <w:rsid w:val="00AC506A"/>
    <w:rsid w:val="00AD221F"/>
    <w:rsid w:val="00AD2873"/>
    <w:rsid w:val="00B3098A"/>
    <w:rsid w:val="00B52A84"/>
    <w:rsid w:val="00B52AF3"/>
    <w:rsid w:val="00BB4A50"/>
    <w:rsid w:val="00C05331"/>
    <w:rsid w:val="00C64DBF"/>
    <w:rsid w:val="00C82975"/>
    <w:rsid w:val="00C83A03"/>
    <w:rsid w:val="00C959AC"/>
    <w:rsid w:val="00CA51C3"/>
    <w:rsid w:val="00D40B6D"/>
    <w:rsid w:val="00D80BF9"/>
    <w:rsid w:val="00DE516D"/>
    <w:rsid w:val="00DF4761"/>
    <w:rsid w:val="00E23D1F"/>
    <w:rsid w:val="00E87663"/>
    <w:rsid w:val="00E943B0"/>
    <w:rsid w:val="00E96D32"/>
    <w:rsid w:val="00EB5387"/>
    <w:rsid w:val="00F31578"/>
    <w:rsid w:val="00F3455C"/>
    <w:rsid w:val="00F93928"/>
    <w:rsid w:val="00FA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B68B4"/>
  <w15:chartTrackingRefBased/>
  <w15:docId w15:val="{0F83595C-6B85-4E74-B865-5D5DE66F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5B"/>
    <w:rPr>
      <w:rFonts w:eastAsiaTheme="majorEastAsia" w:cstheme="majorBidi"/>
      <w:color w:val="272727" w:themeColor="text1" w:themeTint="D8"/>
    </w:rPr>
  </w:style>
  <w:style w:type="paragraph" w:styleId="Title">
    <w:name w:val="Title"/>
    <w:basedOn w:val="Normal"/>
    <w:next w:val="Normal"/>
    <w:link w:val="TitleChar"/>
    <w:uiPriority w:val="10"/>
    <w:qFormat/>
    <w:rsid w:val="00210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5B"/>
    <w:pPr>
      <w:spacing w:before="160"/>
      <w:jc w:val="center"/>
    </w:pPr>
    <w:rPr>
      <w:i/>
      <w:iCs/>
      <w:color w:val="404040" w:themeColor="text1" w:themeTint="BF"/>
    </w:rPr>
  </w:style>
  <w:style w:type="character" w:customStyle="1" w:styleId="QuoteChar">
    <w:name w:val="Quote Char"/>
    <w:basedOn w:val="DefaultParagraphFont"/>
    <w:link w:val="Quote"/>
    <w:uiPriority w:val="29"/>
    <w:rsid w:val="00210C5B"/>
    <w:rPr>
      <w:i/>
      <w:iCs/>
      <w:color w:val="404040" w:themeColor="text1" w:themeTint="BF"/>
    </w:rPr>
  </w:style>
  <w:style w:type="paragraph" w:styleId="ListParagraph">
    <w:name w:val="List Paragraph"/>
    <w:basedOn w:val="Normal"/>
    <w:uiPriority w:val="34"/>
    <w:qFormat/>
    <w:rsid w:val="00210C5B"/>
    <w:pPr>
      <w:ind w:left="720"/>
      <w:contextualSpacing/>
    </w:pPr>
  </w:style>
  <w:style w:type="character" w:styleId="IntenseEmphasis">
    <w:name w:val="Intense Emphasis"/>
    <w:basedOn w:val="DefaultParagraphFont"/>
    <w:uiPriority w:val="21"/>
    <w:qFormat/>
    <w:rsid w:val="00210C5B"/>
    <w:rPr>
      <w:i/>
      <w:iCs/>
      <w:color w:val="0F4761" w:themeColor="accent1" w:themeShade="BF"/>
    </w:rPr>
  </w:style>
  <w:style w:type="paragraph" w:styleId="IntenseQuote">
    <w:name w:val="Intense Quote"/>
    <w:basedOn w:val="Normal"/>
    <w:next w:val="Normal"/>
    <w:link w:val="IntenseQuoteChar"/>
    <w:uiPriority w:val="30"/>
    <w:qFormat/>
    <w:rsid w:val="00210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5B"/>
    <w:rPr>
      <w:i/>
      <w:iCs/>
      <w:color w:val="0F4761" w:themeColor="accent1" w:themeShade="BF"/>
    </w:rPr>
  </w:style>
  <w:style w:type="character" w:styleId="IntenseReference">
    <w:name w:val="Intense Reference"/>
    <w:basedOn w:val="DefaultParagraphFont"/>
    <w:uiPriority w:val="32"/>
    <w:qFormat/>
    <w:rsid w:val="00210C5B"/>
    <w:rPr>
      <w:b/>
      <w:bCs/>
      <w:smallCaps/>
      <w:color w:val="0F4761" w:themeColor="accent1" w:themeShade="BF"/>
      <w:spacing w:val="5"/>
    </w:rPr>
  </w:style>
  <w:style w:type="paragraph" w:styleId="NormalWeb">
    <w:name w:val="Normal (Web)"/>
    <w:basedOn w:val="Normal"/>
    <w:uiPriority w:val="99"/>
    <w:unhideWhenUsed/>
    <w:rsid w:val="00210C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1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C5B"/>
  </w:style>
  <w:style w:type="paragraph" w:styleId="Footer">
    <w:name w:val="footer"/>
    <w:basedOn w:val="Normal"/>
    <w:link w:val="FooterChar"/>
    <w:uiPriority w:val="99"/>
    <w:unhideWhenUsed/>
    <w:rsid w:val="0021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C5B"/>
  </w:style>
  <w:style w:type="character" w:styleId="Hyperlink">
    <w:name w:val="Hyperlink"/>
    <w:basedOn w:val="DefaultParagraphFont"/>
    <w:uiPriority w:val="99"/>
    <w:unhideWhenUsed/>
    <w:rsid w:val="00F31578"/>
    <w:rPr>
      <w:color w:val="467886" w:themeColor="hyperlink"/>
      <w:u w:val="single"/>
    </w:rPr>
  </w:style>
  <w:style w:type="character" w:styleId="UnresolvedMention">
    <w:name w:val="Unresolved Mention"/>
    <w:basedOn w:val="DefaultParagraphFont"/>
    <w:uiPriority w:val="99"/>
    <w:semiHidden/>
    <w:unhideWhenUsed/>
    <w:rsid w:val="00F31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693">
      <w:bodyDiv w:val="1"/>
      <w:marLeft w:val="0"/>
      <w:marRight w:val="0"/>
      <w:marTop w:val="0"/>
      <w:marBottom w:val="0"/>
      <w:divBdr>
        <w:top w:val="none" w:sz="0" w:space="0" w:color="auto"/>
        <w:left w:val="none" w:sz="0" w:space="0" w:color="auto"/>
        <w:bottom w:val="none" w:sz="0" w:space="0" w:color="auto"/>
        <w:right w:val="none" w:sz="0" w:space="0" w:color="auto"/>
      </w:divBdr>
    </w:div>
    <w:div w:id="494612017">
      <w:bodyDiv w:val="1"/>
      <w:marLeft w:val="0"/>
      <w:marRight w:val="0"/>
      <w:marTop w:val="0"/>
      <w:marBottom w:val="0"/>
      <w:divBdr>
        <w:top w:val="none" w:sz="0" w:space="0" w:color="auto"/>
        <w:left w:val="none" w:sz="0" w:space="0" w:color="auto"/>
        <w:bottom w:val="none" w:sz="0" w:space="0" w:color="auto"/>
        <w:right w:val="none" w:sz="0" w:space="0" w:color="auto"/>
      </w:divBdr>
    </w:div>
    <w:div w:id="8484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Guentter</dc:creator>
  <cp:keywords/>
  <dc:description/>
  <cp:lastModifiedBy>Rob Guentter</cp:lastModifiedBy>
  <cp:revision>3</cp:revision>
  <dcterms:created xsi:type="dcterms:W3CDTF">2026-05-26T11:45:00Z</dcterms:created>
  <dcterms:modified xsi:type="dcterms:W3CDTF">2026-05-26T11:55:00Z</dcterms:modified>
</cp:coreProperties>
</file>